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9B" w:rsidRDefault="008F129B" w:rsidP="003D3DF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3DF9" w:rsidRPr="009E4C3B" w:rsidRDefault="003D3DF9" w:rsidP="003D3DF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Проект</w:t>
      </w:r>
    </w:p>
    <w:p w:rsidR="003D3DF9" w:rsidRPr="009E4C3B" w:rsidRDefault="003D3DF9" w:rsidP="003D3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(внесён Главой города Твери)</w:t>
      </w:r>
    </w:p>
    <w:p w:rsidR="003D3DF9" w:rsidRPr="009E4C3B" w:rsidRDefault="003D3DF9" w:rsidP="003D3DF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3DF9" w:rsidRPr="009E4C3B" w:rsidRDefault="003D3DF9" w:rsidP="003D3DF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3DF9" w:rsidRPr="009E4C3B" w:rsidRDefault="003D3DF9" w:rsidP="00A53B6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4C3B">
        <w:rPr>
          <w:rFonts w:ascii="Times New Roman" w:hAnsi="Times New Roman" w:cs="Times New Roman"/>
          <w:b/>
          <w:sz w:val="28"/>
          <w:szCs w:val="28"/>
        </w:rPr>
        <w:t>ТВЕРСКАЯ ГОРОДСКАЯ ДУМА</w:t>
      </w:r>
    </w:p>
    <w:p w:rsidR="003D3DF9" w:rsidRPr="009E4C3B" w:rsidRDefault="003D3DF9" w:rsidP="003D3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DF9" w:rsidRPr="009E4C3B" w:rsidRDefault="003D3DF9" w:rsidP="003D3DF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9E4C3B">
        <w:rPr>
          <w:rFonts w:ascii="Times New Roman" w:hAnsi="Times New Roman" w:cs="Times New Roman"/>
          <w:b/>
          <w:spacing w:val="40"/>
          <w:sz w:val="28"/>
          <w:szCs w:val="28"/>
        </w:rPr>
        <w:t>РЕШЕНИЕ</w:t>
      </w:r>
    </w:p>
    <w:p w:rsidR="003D3DF9" w:rsidRPr="009E4C3B" w:rsidRDefault="003D3DF9" w:rsidP="003D3DF9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3D3DF9" w:rsidRPr="009E4C3B" w:rsidRDefault="003D3DF9" w:rsidP="003D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«___</w:t>
      </w:r>
      <w:r w:rsidR="00A53B6A" w:rsidRPr="009E4C3B">
        <w:rPr>
          <w:rFonts w:ascii="Times New Roman" w:hAnsi="Times New Roman" w:cs="Times New Roman"/>
          <w:sz w:val="28"/>
          <w:szCs w:val="28"/>
        </w:rPr>
        <w:t>_»  ___________ 2019  года         г. Тверь</w:t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A53B6A" w:rsidRPr="009E4C3B">
        <w:rPr>
          <w:rFonts w:ascii="Times New Roman" w:hAnsi="Times New Roman" w:cs="Times New Roman"/>
          <w:sz w:val="28"/>
          <w:szCs w:val="28"/>
        </w:rPr>
        <w:t xml:space="preserve">     </w:t>
      </w:r>
      <w:r w:rsidRPr="009E4C3B">
        <w:rPr>
          <w:rFonts w:ascii="Times New Roman" w:hAnsi="Times New Roman" w:cs="Times New Roman"/>
          <w:sz w:val="28"/>
          <w:szCs w:val="28"/>
        </w:rPr>
        <w:t>№ _____</w:t>
      </w:r>
    </w:p>
    <w:p w:rsidR="003D3DF9" w:rsidRPr="009E4C3B" w:rsidRDefault="003D3DF9" w:rsidP="003D3DF9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3D3DF9" w:rsidRPr="002651C8" w:rsidRDefault="003D3DF9" w:rsidP="003D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F9" w:rsidRPr="009E4C3B" w:rsidRDefault="003D3DF9" w:rsidP="003D3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C3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Правила землепользования и застройки </w:t>
      </w:r>
    </w:p>
    <w:p w:rsidR="003D3DF9" w:rsidRPr="009E4C3B" w:rsidRDefault="003D3DF9" w:rsidP="003D3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C3B">
        <w:rPr>
          <w:rFonts w:ascii="Times New Roman" w:hAnsi="Times New Roman" w:cs="Times New Roman"/>
          <w:b/>
          <w:sz w:val="28"/>
          <w:szCs w:val="28"/>
        </w:rPr>
        <w:t xml:space="preserve">города Твери, утвержденные решением </w:t>
      </w:r>
    </w:p>
    <w:p w:rsidR="003D3DF9" w:rsidRPr="009E4C3B" w:rsidRDefault="003D3DF9" w:rsidP="003D3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C3B">
        <w:rPr>
          <w:rFonts w:ascii="Times New Roman" w:hAnsi="Times New Roman" w:cs="Times New Roman"/>
          <w:b/>
          <w:sz w:val="28"/>
          <w:szCs w:val="28"/>
        </w:rPr>
        <w:t>Тверской городской Думы от 02.07.2003 № 71</w:t>
      </w:r>
    </w:p>
    <w:p w:rsidR="003D3DF9" w:rsidRPr="009E4C3B" w:rsidRDefault="003D3DF9" w:rsidP="003D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F9" w:rsidRPr="009E4C3B" w:rsidRDefault="003D3DF9" w:rsidP="003D3D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Уставом города Твери, решением Тверской городской Думы от 02.07.2003 № 71 «Правила землепользования и застройки города Твери», решением Тверской городской Думы от 14.09.2018 № 218 «Об утверждении Порядка организации </w:t>
      </w:r>
      <w:r w:rsidR="0051091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E4C3B">
        <w:rPr>
          <w:rFonts w:ascii="Times New Roman" w:hAnsi="Times New Roman" w:cs="Times New Roman"/>
          <w:sz w:val="28"/>
          <w:szCs w:val="28"/>
        </w:rPr>
        <w:t xml:space="preserve">и проведения общественных обсуждений по вопросам градостроительной деятельности на территории города Твери», </w:t>
      </w:r>
    </w:p>
    <w:p w:rsidR="003D3DF9" w:rsidRPr="009E4C3B" w:rsidRDefault="003D3DF9" w:rsidP="003D3DF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36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Тверская городская Дума </w:t>
      </w:r>
      <w:r w:rsidRPr="009E4C3B">
        <w:rPr>
          <w:rFonts w:ascii="Times New Roman" w:hAnsi="Times New Roman" w:cs="Times New Roman"/>
          <w:spacing w:val="36"/>
          <w:sz w:val="28"/>
          <w:szCs w:val="28"/>
        </w:rPr>
        <w:t>решила:</w:t>
      </w:r>
    </w:p>
    <w:p w:rsidR="003D3DF9" w:rsidRPr="009E4C3B" w:rsidRDefault="003D3DF9" w:rsidP="003D3D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1. Внести в Правила землепользования и застройки города Твери, утвержденные решением Тверской городской Думы от 02.07.2003 № 71 (далее – Правила), следующие изменения:</w:t>
      </w:r>
    </w:p>
    <w:p w:rsidR="003D3DF9" w:rsidRPr="009E4C3B" w:rsidRDefault="003D3DF9" w:rsidP="003D3D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1.1. </w:t>
      </w:r>
      <w:r w:rsidR="00AE1EB2">
        <w:rPr>
          <w:rFonts w:ascii="Times New Roman" w:hAnsi="Times New Roman" w:cs="Times New Roman"/>
          <w:sz w:val="28"/>
          <w:szCs w:val="28"/>
        </w:rPr>
        <w:t>В</w:t>
      </w:r>
      <w:r w:rsidRPr="009E4C3B">
        <w:rPr>
          <w:rFonts w:ascii="Times New Roman" w:hAnsi="Times New Roman" w:cs="Times New Roman"/>
          <w:sz w:val="28"/>
          <w:szCs w:val="28"/>
        </w:rPr>
        <w:t xml:space="preserve"> абзаце шестом пункта 4 статьи 1 Правил слова «публичных слушаний» заменить словами «общественных обсуждений»</w:t>
      </w:r>
      <w:r w:rsidR="003021BE">
        <w:rPr>
          <w:rFonts w:ascii="Times New Roman" w:hAnsi="Times New Roman" w:cs="Times New Roman"/>
          <w:sz w:val="28"/>
          <w:szCs w:val="28"/>
        </w:rPr>
        <w:t>.</w:t>
      </w:r>
    </w:p>
    <w:p w:rsidR="003D3DF9" w:rsidRPr="009E4C3B" w:rsidRDefault="00AE1EB2" w:rsidP="003D3D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</w:t>
      </w:r>
      <w:r w:rsidR="003D3DF9" w:rsidRPr="009E4C3B">
        <w:rPr>
          <w:rFonts w:ascii="Times New Roman" w:hAnsi="Times New Roman" w:cs="Times New Roman"/>
          <w:sz w:val="28"/>
          <w:szCs w:val="28"/>
        </w:rPr>
        <w:t>татью 4 Правил изложить в следующей редакции:</w:t>
      </w:r>
    </w:p>
    <w:p w:rsidR="003D3DF9" w:rsidRPr="009E4C3B" w:rsidRDefault="003D3DF9" w:rsidP="003D3DF9">
      <w:pPr>
        <w:pStyle w:val="3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_Toc435694906"/>
      <w:r w:rsidRPr="009E4C3B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Pr="002651C8">
        <w:rPr>
          <w:rFonts w:ascii="Times New Roman" w:hAnsi="Times New Roman"/>
          <w:color w:val="auto"/>
          <w:sz w:val="28"/>
          <w:szCs w:val="28"/>
        </w:rPr>
        <w:t>Статья 4. Полномочия Главы города Твери в области регулирования землепользования и застройки</w:t>
      </w:r>
      <w:bookmarkEnd w:id="0"/>
    </w:p>
    <w:p w:rsidR="003D3DF9" w:rsidRPr="009E4C3B" w:rsidRDefault="003D3DF9" w:rsidP="003D3DF9">
      <w:pPr>
        <w:rPr>
          <w:sz w:val="4"/>
          <w:lang w:eastAsia="ru-RU"/>
        </w:rPr>
      </w:pP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Глава города Твери в области регулирования землепользования и застройки </w:t>
      </w:r>
      <w:r w:rsidR="0051091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E4C3B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принимает решение о подготовке проекта </w:t>
      </w:r>
      <w:r w:rsidR="003021BE">
        <w:rPr>
          <w:rFonts w:ascii="Times New Roman" w:hAnsi="Times New Roman" w:cs="Times New Roman"/>
          <w:sz w:val="28"/>
          <w:szCs w:val="28"/>
        </w:rPr>
        <w:t>Правил</w:t>
      </w:r>
      <w:r w:rsidRPr="009E4C3B">
        <w:rPr>
          <w:rFonts w:ascii="Times New Roman" w:hAnsi="Times New Roman" w:cs="Times New Roman"/>
          <w:sz w:val="28"/>
          <w:szCs w:val="28"/>
        </w:rPr>
        <w:t>;</w:t>
      </w:r>
    </w:p>
    <w:p w:rsidR="003D3DF9" w:rsidRPr="006F497A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</w:t>
      </w:r>
      <w:r w:rsidRPr="006F497A">
        <w:rPr>
          <w:rFonts w:ascii="Times New Roman" w:hAnsi="Times New Roman" w:cs="Times New Roman"/>
          <w:sz w:val="28"/>
          <w:szCs w:val="28"/>
        </w:rPr>
        <w:t xml:space="preserve">утверждает состав и порядок деятельности комиссии по подготовке проекта </w:t>
      </w:r>
      <w:r w:rsidR="003021BE" w:rsidRPr="006F497A">
        <w:rPr>
          <w:rFonts w:ascii="Times New Roman" w:hAnsi="Times New Roman" w:cs="Times New Roman"/>
          <w:sz w:val="28"/>
          <w:szCs w:val="28"/>
        </w:rPr>
        <w:t>Правил</w:t>
      </w:r>
      <w:r w:rsidR="006F497A">
        <w:rPr>
          <w:rFonts w:ascii="Times New Roman" w:hAnsi="Times New Roman" w:cs="Times New Roman"/>
          <w:sz w:val="28"/>
          <w:szCs w:val="28"/>
        </w:rPr>
        <w:t xml:space="preserve">, </w:t>
      </w:r>
      <w:r w:rsidR="006F497A" w:rsidRPr="008857BF">
        <w:rPr>
          <w:rFonts w:ascii="Times New Roman" w:hAnsi="Times New Roman"/>
          <w:sz w:val="28"/>
          <w:szCs w:val="28"/>
        </w:rPr>
        <w:t>проекта о внесении изменений в Правила</w:t>
      </w:r>
      <w:r w:rsidRPr="008857BF">
        <w:rPr>
          <w:rFonts w:ascii="Times New Roman" w:hAnsi="Times New Roman" w:cs="Times New Roman"/>
          <w:sz w:val="28"/>
          <w:szCs w:val="28"/>
        </w:rPr>
        <w:t>;</w:t>
      </w:r>
    </w:p>
    <w:p w:rsidR="00CE373B" w:rsidRPr="009E4C3B" w:rsidRDefault="00CE373B" w:rsidP="00CE3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- рассматривает предложения о внесении изменений в Правила, принимает решение о подготовке проекта о внесении изменений в Правила или об отклонении предложения о внесении изменений в Правила;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принимает решение о направлении проекта </w:t>
      </w:r>
      <w:r w:rsidR="003021BE">
        <w:rPr>
          <w:rFonts w:ascii="Times New Roman" w:hAnsi="Times New Roman" w:cs="Times New Roman"/>
          <w:sz w:val="28"/>
          <w:szCs w:val="28"/>
        </w:rPr>
        <w:t>П</w:t>
      </w:r>
      <w:r w:rsidR="00CE373B" w:rsidRPr="009E4C3B">
        <w:rPr>
          <w:rFonts w:ascii="Times New Roman" w:hAnsi="Times New Roman" w:cs="Times New Roman"/>
          <w:sz w:val="28"/>
          <w:szCs w:val="28"/>
        </w:rPr>
        <w:t xml:space="preserve">равил, проекта о внесении изменений в </w:t>
      </w:r>
      <w:r w:rsidR="003021BE">
        <w:rPr>
          <w:rFonts w:ascii="Times New Roman" w:hAnsi="Times New Roman" w:cs="Times New Roman"/>
          <w:sz w:val="28"/>
          <w:szCs w:val="28"/>
        </w:rPr>
        <w:t>П</w:t>
      </w:r>
      <w:r w:rsidR="00CE373B" w:rsidRPr="009E4C3B">
        <w:rPr>
          <w:rFonts w:ascii="Times New Roman" w:hAnsi="Times New Roman" w:cs="Times New Roman"/>
          <w:sz w:val="28"/>
          <w:szCs w:val="28"/>
        </w:rPr>
        <w:t>равила</w:t>
      </w:r>
      <w:r w:rsidR="007B7CED">
        <w:rPr>
          <w:rFonts w:ascii="Times New Roman" w:hAnsi="Times New Roman" w:cs="Times New Roman"/>
          <w:sz w:val="28"/>
          <w:szCs w:val="28"/>
        </w:rPr>
        <w:t xml:space="preserve"> </w:t>
      </w:r>
      <w:r w:rsidRPr="009E4C3B">
        <w:rPr>
          <w:rFonts w:ascii="Times New Roman" w:hAnsi="Times New Roman" w:cs="Times New Roman"/>
          <w:sz w:val="28"/>
          <w:szCs w:val="28"/>
        </w:rPr>
        <w:t>в Тверскую</w:t>
      </w:r>
      <w:r w:rsidRPr="009E4C3B">
        <w:rPr>
          <w:rFonts w:ascii="Times New Roman" w:hAnsi="Times New Roman"/>
          <w:sz w:val="28"/>
          <w:szCs w:val="28"/>
        </w:rPr>
        <w:t xml:space="preserve"> городскую Думу или об отклонении проекта </w:t>
      </w:r>
      <w:r w:rsidR="003021BE">
        <w:rPr>
          <w:rFonts w:ascii="Times New Roman" w:hAnsi="Times New Roman"/>
          <w:sz w:val="28"/>
          <w:szCs w:val="28"/>
        </w:rPr>
        <w:t>П</w:t>
      </w:r>
      <w:r w:rsidRPr="009E4C3B">
        <w:rPr>
          <w:rFonts w:ascii="Times New Roman" w:hAnsi="Times New Roman"/>
          <w:sz w:val="28"/>
          <w:szCs w:val="28"/>
        </w:rPr>
        <w:t>равил</w:t>
      </w:r>
      <w:r w:rsidR="00CE373B" w:rsidRPr="009E4C3B">
        <w:rPr>
          <w:rFonts w:ascii="Times New Roman" w:hAnsi="Times New Roman"/>
          <w:sz w:val="28"/>
          <w:szCs w:val="28"/>
        </w:rPr>
        <w:t xml:space="preserve">, проекта о внесении изменений в </w:t>
      </w:r>
      <w:r w:rsidR="003021BE">
        <w:rPr>
          <w:rFonts w:ascii="Times New Roman" w:hAnsi="Times New Roman"/>
          <w:sz w:val="28"/>
          <w:szCs w:val="28"/>
        </w:rPr>
        <w:t>П</w:t>
      </w:r>
      <w:r w:rsidR="00CE373B" w:rsidRPr="009E4C3B">
        <w:rPr>
          <w:rFonts w:ascii="Times New Roman" w:hAnsi="Times New Roman"/>
          <w:sz w:val="28"/>
          <w:szCs w:val="28"/>
        </w:rPr>
        <w:t>равила</w:t>
      </w:r>
      <w:r w:rsidR="007B7CED">
        <w:rPr>
          <w:rFonts w:ascii="Times New Roman" w:hAnsi="Times New Roman"/>
          <w:sz w:val="28"/>
          <w:szCs w:val="28"/>
        </w:rPr>
        <w:t xml:space="preserve"> </w:t>
      </w:r>
      <w:r w:rsidRPr="009E4C3B">
        <w:rPr>
          <w:rFonts w:ascii="Times New Roman" w:hAnsi="Times New Roman"/>
          <w:sz w:val="28"/>
          <w:szCs w:val="28"/>
        </w:rPr>
        <w:t xml:space="preserve">и о направлении </w:t>
      </w:r>
      <w:r w:rsidR="00CE373B" w:rsidRPr="009E4C3B">
        <w:rPr>
          <w:rFonts w:ascii="Times New Roman" w:hAnsi="Times New Roman"/>
          <w:sz w:val="28"/>
          <w:szCs w:val="28"/>
        </w:rPr>
        <w:t>их</w:t>
      </w:r>
      <w:r w:rsidRPr="009E4C3B">
        <w:rPr>
          <w:rFonts w:ascii="Times New Roman" w:hAnsi="Times New Roman"/>
          <w:sz w:val="28"/>
          <w:szCs w:val="28"/>
        </w:rPr>
        <w:t xml:space="preserve"> на доработку;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- принимает решение о проведении общественных обсуждений;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- принимает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lastRenderedPageBreak/>
        <w:t>- принимает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- принимает решения об утверждении документации по планировке территории города Твери или об отклонении такой документации и о направлении ее на доработку;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- осуществляет иные полномочия в области землепользования и застройки в соответствии с законодательством Российской Федерации, законодательством Тверской области, Уставом города Твери, настоящими Правилами.»</w:t>
      </w:r>
      <w:r w:rsidR="00CF72AE">
        <w:rPr>
          <w:rFonts w:ascii="Times New Roman" w:hAnsi="Times New Roman"/>
          <w:sz w:val="28"/>
          <w:szCs w:val="28"/>
        </w:rPr>
        <w:t>.</w:t>
      </w:r>
    </w:p>
    <w:p w:rsidR="003D3DF9" w:rsidRPr="009E4C3B" w:rsidRDefault="00AE1EB2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</w:t>
      </w:r>
      <w:r w:rsidR="003D3DF9" w:rsidRPr="009E4C3B">
        <w:rPr>
          <w:rFonts w:ascii="Times New Roman" w:hAnsi="Times New Roman" w:cs="Times New Roman"/>
          <w:sz w:val="28"/>
          <w:szCs w:val="28"/>
        </w:rPr>
        <w:t>татью 6 Правил признать утратившей силу</w:t>
      </w:r>
      <w:r w:rsidR="00CF72AE">
        <w:rPr>
          <w:rFonts w:ascii="Times New Roman" w:hAnsi="Times New Roman" w:cs="Times New Roman"/>
          <w:sz w:val="28"/>
          <w:szCs w:val="28"/>
        </w:rPr>
        <w:t>.</w:t>
      </w:r>
    </w:p>
    <w:p w:rsidR="003D3DF9" w:rsidRPr="009E4C3B" w:rsidRDefault="00AE1EB2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статье 7 Правил: 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а) в пункте 1 слова «Главой администрации города Твери» заменить словами «Главой города Твери»;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б) в пункте 2 слова «Главой администрации города Твери» заменить словами «Главой города Твери»</w:t>
      </w:r>
      <w:r w:rsidR="00CF72AE">
        <w:rPr>
          <w:rFonts w:ascii="Times New Roman" w:hAnsi="Times New Roman" w:cs="Times New Roman"/>
          <w:sz w:val="28"/>
          <w:szCs w:val="28"/>
        </w:rPr>
        <w:t>.</w:t>
      </w:r>
    </w:p>
    <w:p w:rsidR="003D3DF9" w:rsidRPr="00161902" w:rsidRDefault="00AE1EB2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481554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D3DF9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</w:t>
      </w:r>
      <w:r w:rsidR="00481554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D3DF9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Правил</w:t>
      </w:r>
      <w:r w:rsidR="00481554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81554" w:rsidRPr="00161902" w:rsidRDefault="00481554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DF4CEE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ункт 2 изложить в следующей редакции:</w:t>
      </w:r>
    </w:p>
    <w:p w:rsidR="003D3DF9" w:rsidRPr="00161902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«2. Проект решения о предоставлении разрешения на условно разрешенный вид использования подлежит рассмотрению на общественных обсуждениях, проводимых в порядке</w:t>
      </w:r>
      <w:hyperlink r:id="rId8" w:history="1"/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346FC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установленном</w:t>
      </w: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Тверской городской Думы от 14.09.2018 № 218 «Об утверждении Порядка организации и проведения общественных обсуждений по вопросам градостроительной деятельности на территории города Твери»</w:t>
      </w:r>
      <w:r w:rsidR="00AE1EB2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6FC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положений </w:t>
      </w:r>
      <w:hyperlink r:id="rId9" w:history="1">
        <w:r w:rsidRPr="0016190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39</w:t>
        </w:r>
      </w:hyperlink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Федерации. Расходы,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разрешения.»</w:t>
      </w:r>
      <w:r w:rsidR="00DF4CEE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1554" w:rsidRPr="00161902" w:rsidRDefault="00481554" w:rsidP="00481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F4CEE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) д</w:t>
      </w: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ополнить новым пунктом </w:t>
      </w:r>
      <w:r w:rsidR="00DF4CEE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481554" w:rsidRPr="00161902" w:rsidRDefault="00481554" w:rsidP="00481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 Со дня поступления в Администрацию города Твери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0" w:history="1">
        <w:r w:rsidRPr="0016190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55.32</w:t>
        </w:r>
      </w:hyperlink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города Твери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r:id="rId11" w:history="1">
        <w:r w:rsidRPr="0016190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55.32</w:t>
        </w:r>
      </w:hyperlink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требованиями.».</w:t>
      </w:r>
    </w:p>
    <w:p w:rsidR="008F129B" w:rsidRDefault="008F129B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29B" w:rsidRDefault="008F129B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CEE" w:rsidRPr="00161902" w:rsidRDefault="00AE1EB2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1.6. </w:t>
      </w:r>
      <w:r w:rsidR="00DF4CEE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В статье</w:t>
      </w:r>
      <w:r w:rsidR="003D3DF9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Правил</w:t>
      </w:r>
      <w:r w:rsidR="00DF4CEE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3DF9" w:rsidRPr="00161902" w:rsidRDefault="00DF4CEE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а) Пункт 2</w:t>
      </w:r>
      <w:r w:rsidR="003D3DF9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3D3DF9" w:rsidRPr="00161902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обсуждениях, проводимых в порядке, </w:t>
      </w:r>
      <w:r w:rsidR="002346FC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установленном</w:t>
      </w: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Тверской городской Думы от 14.09.2018 № 218 «Об утверждении Порядка организации и проведения общественных обсуждений по вопросам градостроительной деятельности на территории города Твери»</w:t>
      </w:r>
      <w:r w:rsidR="00AE1EB2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6FC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положений, предусмотренных </w:t>
      </w:r>
      <w:hyperlink r:id="rId12" w:history="1">
        <w:r w:rsidRPr="0016190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статьей </w:t>
        </w:r>
      </w:hyperlink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40 Градостроительного кодекса Российской Федерации. Расходы,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разрешения.»</w:t>
      </w:r>
      <w:r w:rsidR="00482129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0FEF" w:rsidRPr="00161902" w:rsidRDefault="00DF4CEE" w:rsidP="00F40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F40FEF"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новым пунктом 3 следующего содержания:</w:t>
      </w:r>
    </w:p>
    <w:p w:rsidR="00F40FEF" w:rsidRPr="00161902" w:rsidRDefault="00F40FEF" w:rsidP="00F40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 Со дня поступления в Администрацию города Твери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3" w:history="1">
        <w:r w:rsidRPr="0016190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55.32</w:t>
        </w:r>
      </w:hyperlink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не допускается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города Твери в исполнительный орган государственной власти, должностному лицу, в государственное учреждение или орган местного самоуправления , которые указаны в </w:t>
      </w:r>
      <w:hyperlink r:id="rId14" w:history="1">
        <w:r w:rsidRPr="0016190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55.32</w:t>
        </w:r>
      </w:hyperlink>
      <w:r w:rsidRPr="0016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требованиями.».</w:t>
      </w:r>
    </w:p>
    <w:p w:rsidR="00597C06" w:rsidRPr="002651C8" w:rsidRDefault="00AE1EB2" w:rsidP="002651C8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51C8">
        <w:rPr>
          <w:rFonts w:ascii="Times New Roman" w:hAnsi="Times New Roman" w:cs="Times New Roman"/>
          <w:sz w:val="28"/>
          <w:szCs w:val="28"/>
        </w:rPr>
        <w:t xml:space="preserve">1.7. </w:t>
      </w:r>
      <w:r w:rsidR="00597C06" w:rsidRPr="002651C8">
        <w:rPr>
          <w:rFonts w:ascii="Times New Roman" w:hAnsi="Times New Roman" w:cs="Times New Roman"/>
          <w:sz w:val="28"/>
          <w:szCs w:val="28"/>
        </w:rPr>
        <w:t>Главу 3 Правил изложить в следующей редакции:</w:t>
      </w:r>
    </w:p>
    <w:p w:rsidR="00F34FC5" w:rsidRPr="00161902" w:rsidRDefault="00F34FC5" w:rsidP="002651C8">
      <w:pPr>
        <w:pStyle w:val="ab"/>
        <w:jc w:val="center"/>
        <w:rPr>
          <w:rFonts w:ascii="Times New Roman" w:hAnsi="Times New Roman" w:cs="Times New Roman"/>
          <w:sz w:val="16"/>
          <w:szCs w:val="16"/>
        </w:rPr>
      </w:pPr>
    </w:p>
    <w:p w:rsidR="00597C06" w:rsidRPr="002651C8" w:rsidRDefault="00597C06" w:rsidP="002651C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1C8">
        <w:rPr>
          <w:rFonts w:ascii="Times New Roman" w:hAnsi="Times New Roman" w:cs="Times New Roman"/>
          <w:sz w:val="28"/>
          <w:szCs w:val="28"/>
        </w:rPr>
        <w:t>«</w:t>
      </w:r>
      <w:r w:rsidRPr="002651C8">
        <w:rPr>
          <w:rFonts w:ascii="Times New Roman" w:hAnsi="Times New Roman" w:cs="Times New Roman"/>
          <w:b/>
          <w:sz w:val="28"/>
          <w:szCs w:val="28"/>
        </w:rPr>
        <w:t>Глава 3. ПОЛОЖЕНИЕ О ПОДГОТОВКЕ ДОКУМЕНТАЦИИ ПО ПЛАНИРОВКЕ ТЕРРИТОРИЙ ОРГАНАМИ МЕСТНОГО САМОУПРАВЛЕНИЯ</w:t>
      </w:r>
    </w:p>
    <w:p w:rsidR="000F1F20" w:rsidRPr="00161902" w:rsidRDefault="000F1F20" w:rsidP="000F1F20">
      <w:pPr>
        <w:pStyle w:val="ab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F1F20" w:rsidRPr="000F1F20" w:rsidRDefault="00597C06" w:rsidP="000F1F2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435694913"/>
      <w:r w:rsidRPr="000F1F20">
        <w:rPr>
          <w:rFonts w:ascii="Times New Roman" w:hAnsi="Times New Roman" w:cs="Times New Roman"/>
          <w:b/>
          <w:sz w:val="28"/>
          <w:szCs w:val="28"/>
        </w:rPr>
        <w:t>Статья 11. Общие положения о документации</w:t>
      </w:r>
    </w:p>
    <w:p w:rsidR="00597C06" w:rsidRPr="000F1F20" w:rsidRDefault="00597C06" w:rsidP="000F1F2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20">
        <w:rPr>
          <w:rFonts w:ascii="Times New Roman" w:hAnsi="Times New Roman" w:cs="Times New Roman"/>
          <w:b/>
          <w:sz w:val="28"/>
          <w:szCs w:val="28"/>
        </w:rPr>
        <w:t>по планировке территории</w:t>
      </w:r>
      <w:bookmarkEnd w:id="1"/>
    </w:p>
    <w:p w:rsidR="000F1F20" w:rsidRPr="000F1F20" w:rsidRDefault="000F1F20" w:rsidP="000F1F2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C06" w:rsidRPr="00AD208F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08F">
        <w:rPr>
          <w:rFonts w:ascii="Times New Roman" w:hAnsi="Times New Roman"/>
          <w:sz w:val="28"/>
          <w:szCs w:val="28"/>
        </w:rPr>
        <w:t xml:space="preserve">1. Подготовка документации по планировке территории осуществляется в целях обеспечения устойчивого развития территорий,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Pr="00AD208F">
        <w:rPr>
          <w:rFonts w:ascii="Times New Roman" w:hAnsi="Times New Roman"/>
          <w:sz w:val="28"/>
          <w:szCs w:val="28"/>
        </w:rPr>
        <w:t xml:space="preserve">выделения элементов планировочной структуры, установления границ земельных участков, </w:t>
      </w:r>
      <w:r>
        <w:rPr>
          <w:rFonts w:ascii="Times New Roman" w:hAnsi="Times New Roman"/>
          <w:sz w:val="28"/>
          <w:szCs w:val="28"/>
        </w:rPr>
        <w:t>установления границ зон планируемого размещения объектов капитального строительства</w:t>
      </w:r>
      <w:r w:rsidRPr="00AD208F">
        <w:rPr>
          <w:rFonts w:ascii="Times New Roman" w:hAnsi="Times New Roman"/>
          <w:sz w:val="28"/>
          <w:szCs w:val="28"/>
        </w:rPr>
        <w:t>.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950E0B">
        <w:rPr>
          <w:rFonts w:ascii="Times New Roman" w:hAnsi="Times New Roman"/>
          <w:sz w:val="28"/>
          <w:szCs w:val="28"/>
        </w:rPr>
        <w:lastRenderedPageBreak/>
        <w:t xml:space="preserve">2.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случаев, указанных </w:t>
      </w:r>
      <w:r>
        <w:rPr>
          <w:rFonts w:ascii="Times New Roman" w:hAnsi="Times New Roman"/>
          <w:sz w:val="28"/>
          <w:szCs w:val="28"/>
        </w:rPr>
        <w:t>в пункте 3</w:t>
      </w:r>
      <w:r w:rsidRPr="00950E0B">
        <w:rPr>
          <w:rFonts w:ascii="Times New Roman" w:hAnsi="Times New Roman"/>
          <w:sz w:val="28"/>
          <w:szCs w:val="28"/>
        </w:rPr>
        <w:t xml:space="preserve"> настоящей статьи.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bookmarkStart w:id="2" w:name="p1892"/>
      <w:bookmarkEnd w:id="2"/>
      <w:r w:rsidRPr="00950E0B">
        <w:rPr>
          <w:rFonts w:ascii="Times New Roman" w:hAnsi="Times New Roman"/>
          <w:sz w:val="28"/>
          <w:szCs w:val="28"/>
        </w:rPr>
        <w:t>3. Подготовка документации по планировке территории в целях размещения объекта капитального строительства является обязательной в следующих случаях: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950E0B">
        <w:rPr>
          <w:rFonts w:ascii="Times New Roman" w:hAnsi="Times New Roman"/>
          <w:sz w:val="28"/>
          <w:szCs w:val="28"/>
        </w:rPr>
        <w:t>1)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федерального, регионального или местного значения;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950E0B">
        <w:rPr>
          <w:rFonts w:ascii="Times New Roman" w:hAnsi="Times New Roman"/>
          <w:sz w:val="28"/>
          <w:szCs w:val="28"/>
        </w:rPr>
        <w:t>2) необходимы установление, изменение или отмена красных линий;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950E0B">
        <w:rPr>
          <w:rFonts w:ascii="Times New Roman" w:hAnsi="Times New Roman"/>
          <w:sz w:val="28"/>
          <w:szCs w:val="28"/>
        </w:rPr>
        <w:t>3) необходимо образование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950E0B">
        <w:rPr>
          <w:rFonts w:ascii="Times New Roman" w:hAnsi="Times New Roman"/>
          <w:sz w:val="28"/>
          <w:szCs w:val="28"/>
        </w:rPr>
        <w:t>4) размещение объекта капитального строительства планируется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950E0B">
        <w:rPr>
          <w:rFonts w:ascii="Times New Roman" w:hAnsi="Times New Roman"/>
          <w:sz w:val="28"/>
          <w:szCs w:val="28"/>
        </w:rPr>
        <w:t>5) планируются строительство, реконструкция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Правительством Российской Федерации могут быть установлены иные случаи, при которых для строительства, реконструкции линейного объекта не требуется подготовка документации по планировке территории;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950E0B">
        <w:rPr>
          <w:rFonts w:ascii="Times New Roman" w:hAnsi="Times New Roman"/>
          <w:sz w:val="28"/>
          <w:szCs w:val="28"/>
        </w:rPr>
        <w:t>6) планируется размещение объекта капитального строительства, не являющегося линейным объектом,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фонда.</w:t>
      </w:r>
    </w:p>
    <w:p w:rsidR="00597C06" w:rsidRPr="00F13FE4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13FE4">
        <w:rPr>
          <w:rFonts w:ascii="Times New Roman" w:hAnsi="Times New Roman"/>
          <w:sz w:val="28"/>
          <w:szCs w:val="28"/>
        </w:rPr>
        <w:t xml:space="preserve">Подготовка документации по планировке территории осуществляется на основании </w:t>
      </w:r>
      <w:r>
        <w:rPr>
          <w:rFonts w:ascii="Times New Roman" w:hAnsi="Times New Roman"/>
          <w:sz w:val="28"/>
          <w:szCs w:val="28"/>
        </w:rPr>
        <w:t>генерального плана города Твери</w:t>
      </w:r>
      <w:r w:rsidRPr="00F13FE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F13FE4">
        <w:rPr>
          <w:rFonts w:ascii="Times New Roman" w:hAnsi="Times New Roman"/>
          <w:sz w:val="28"/>
          <w:szCs w:val="28"/>
        </w:rPr>
        <w:t xml:space="preserve">равил (за исключением подготовки документации по планировке территории, предусматривающей размещение линейных объектов), лесохозяйственного регламента, положения об особо охраняемой природной территории в соответствии с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инфраструктуры, </w:t>
      </w:r>
      <w:r>
        <w:rPr>
          <w:rFonts w:ascii="Times New Roman" w:hAnsi="Times New Roman"/>
          <w:sz w:val="28"/>
          <w:szCs w:val="28"/>
        </w:rPr>
        <w:t xml:space="preserve">местными </w:t>
      </w:r>
      <w:r w:rsidRPr="00F13FE4">
        <w:rPr>
          <w:rFonts w:ascii="Times New Roman" w:hAnsi="Times New Roman"/>
          <w:sz w:val="28"/>
          <w:szCs w:val="28"/>
        </w:rPr>
        <w:t>нормативами градостроительного проектирования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 w:rsidRPr="00F13FE4">
        <w:rPr>
          <w:rFonts w:ascii="Times New Roman" w:hAnsi="Times New Roman"/>
          <w:sz w:val="28"/>
          <w:szCs w:val="28"/>
        </w:rPr>
        <w:t xml:space="preserve">, комплексными схемами организации дорожного движения, требованиями по обеспечению эффективности организации дорожного движения, указанными в части 1 статьи 11 Федерального закона </w:t>
      </w:r>
      <w:r>
        <w:rPr>
          <w:rFonts w:ascii="Times New Roman" w:hAnsi="Times New Roman"/>
          <w:sz w:val="28"/>
          <w:szCs w:val="28"/>
        </w:rPr>
        <w:t>от 29.12.2017</w:t>
      </w:r>
      <w:r w:rsidR="000F1F2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№ 443-ФЗ «</w:t>
      </w:r>
      <w:r w:rsidRPr="00F13FE4">
        <w:rPr>
          <w:rFonts w:ascii="Times New Roman" w:hAnsi="Times New Roman"/>
          <w:sz w:val="28"/>
          <w:szCs w:val="28"/>
        </w:rPr>
        <w:t xml:space="preserve">Об организации дорожного движения в Российской Федерации и о </w:t>
      </w:r>
      <w:r w:rsidRPr="00F13FE4">
        <w:rPr>
          <w:rFonts w:ascii="Times New Roman" w:hAnsi="Times New Roman"/>
          <w:sz w:val="28"/>
          <w:szCs w:val="28"/>
        </w:rPr>
        <w:lastRenderedPageBreak/>
        <w:t>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F13FE4">
        <w:rPr>
          <w:rFonts w:ascii="Times New Roman" w:hAnsi="Times New Roman"/>
          <w:sz w:val="28"/>
          <w:szCs w:val="28"/>
        </w:rPr>
        <w:t>, требованиями технических регламентов, 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50E0B">
        <w:rPr>
          <w:rFonts w:ascii="Times New Roman" w:hAnsi="Times New Roman"/>
          <w:sz w:val="28"/>
          <w:szCs w:val="28"/>
        </w:rPr>
        <w:t>. Видами документации по планировке территории являются: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950E0B">
        <w:rPr>
          <w:rFonts w:ascii="Times New Roman" w:hAnsi="Times New Roman"/>
          <w:sz w:val="28"/>
          <w:szCs w:val="28"/>
        </w:rPr>
        <w:t>1) проект планировки территории;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950E0B">
        <w:rPr>
          <w:rFonts w:ascii="Times New Roman" w:hAnsi="Times New Roman"/>
          <w:sz w:val="28"/>
          <w:szCs w:val="28"/>
        </w:rPr>
        <w:t>2) проект межевания территории.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bookmarkStart w:id="3" w:name="p1903"/>
      <w:bookmarkEnd w:id="3"/>
      <w:r>
        <w:rPr>
          <w:rFonts w:ascii="Times New Roman" w:hAnsi="Times New Roman"/>
          <w:sz w:val="28"/>
          <w:szCs w:val="28"/>
        </w:rPr>
        <w:t>6</w:t>
      </w:r>
      <w:r w:rsidRPr="00950E0B">
        <w:rPr>
          <w:rFonts w:ascii="Times New Roman" w:hAnsi="Times New Roman"/>
          <w:sz w:val="28"/>
          <w:szCs w:val="28"/>
        </w:rPr>
        <w:t xml:space="preserve">. 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 </w:t>
      </w:r>
      <w:r w:rsidRPr="00F13FE4">
        <w:rPr>
          <w:rFonts w:ascii="Times New Roman" w:hAnsi="Times New Roman"/>
          <w:sz w:val="28"/>
          <w:szCs w:val="28"/>
        </w:rPr>
        <w:t>пунктом 16 настоящей статьи.</w:t>
      </w:r>
    </w:p>
    <w:p w:rsidR="00597C06" w:rsidRPr="00950E0B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50E0B">
        <w:rPr>
          <w:rFonts w:ascii="Times New Roman" w:hAnsi="Times New Roman"/>
          <w:sz w:val="28"/>
          <w:szCs w:val="28"/>
        </w:rPr>
        <w:t xml:space="preserve">. Проект планировки территории является основой для подготовки проекта межевания территории, за исключением случаев, предусмотренных </w:t>
      </w:r>
      <w:hyperlink w:anchor="p1903" w:history="1">
        <w:r w:rsidRPr="00950E0B">
          <w:rPr>
            <w:rFonts w:ascii="Times New Roman" w:hAnsi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/>
            <w:sz w:val="28"/>
            <w:szCs w:val="28"/>
          </w:rPr>
          <w:t>6</w:t>
        </w:r>
      </w:hyperlink>
      <w:r w:rsidRPr="00950E0B">
        <w:rPr>
          <w:rFonts w:ascii="Times New Roman" w:hAnsi="Times New Roman"/>
          <w:sz w:val="28"/>
          <w:szCs w:val="28"/>
        </w:rPr>
        <w:t xml:space="preserve"> настоящей статьи. Подготовка проекта межевания территории осуществляется в составе проекта планировки территории или в виде отдельного документа.</w:t>
      </w:r>
    </w:p>
    <w:p w:rsidR="00597C06" w:rsidRPr="000B3B8A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0B3B8A">
        <w:rPr>
          <w:rFonts w:ascii="Times New Roman" w:hAnsi="Times New Roman"/>
          <w:sz w:val="28"/>
          <w:szCs w:val="28"/>
        </w:rPr>
        <w:t xml:space="preserve">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</w:t>
      </w:r>
      <w:r>
        <w:rPr>
          <w:rFonts w:ascii="Times New Roman" w:hAnsi="Times New Roman"/>
          <w:sz w:val="28"/>
          <w:szCs w:val="28"/>
        </w:rPr>
        <w:t>П</w:t>
      </w:r>
      <w:r w:rsidRPr="000B3B8A">
        <w:rPr>
          <w:rFonts w:ascii="Times New Roman" w:hAnsi="Times New Roman"/>
          <w:sz w:val="28"/>
          <w:szCs w:val="28"/>
        </w:rPr>
        <w:t>равилами территориальных зон и (или) установленных генеральным план</w:t>
      </w:r>
      <w:r>
        <w:rPr>
          <w:rFonts w:ascii="Times New Roman" w:hAnsi="Times New Roman"/>
          <w:sz w:val="28"/>
          <w:szCs w:val="28"/>
        </w:rPr>
        <w:t xml:space="preserve">ом города Твери </w:t>
      </w:r>
      <w:r w:rsidRPr="000B3B8A">
        <w:rPr>
          <w:rFonts w:ascii="Times New Roman" w:hAnsi="Times New Roman"/>
          <w:sz w:val="28"/>
          <w:szCs w:val="28"/>
        </w:rPr>
        <w:t>функциональных зон, территории, в отношении которой предусматривается осуществление деятельности по ее комплексному и устойчивому развитию.</w:t>
      </w:r>
    </w:p>
    <w:p w:rsidR="00597C06" w:rsidRPr="000B3B8A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B3B8A">
        <w:rPr>
          <w:rFonts w:ascii="Times New Roman" w:hAnsi="Times New Roman"/>
          <w:sz w:val="28"/>
          <w:szCs w:val="28"/>
        </w:rPr>
        <w:t>.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зон, которые устанавливаются в соответствии с законодательством Российской Федерации.</w:t>
      </w:r>
    </w:p>
    <w:p w:rsidR="00597C06" w:rsidRPr="000B3B8A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0B3B8A">
        <w:rPr>
          <w:rFonts w:ascii="Times New Roman" w:hAnsi="Times New Roman"/>
          <w:sz w:val="28"/>
          <w:szCs w:val="28"/>
        </w:rPr>
        <w:t>. Подготовка графической части документации по планировке территории осуществляется:</w:t>
      </w:r>
    </w:p>
    <w:p w:rsidR="00597C06" w:rsidRPr="000B3B8A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>1) в соответствии с системой координат, используемой для ведения Единого государственного реестра недвижимости;</w:t>
      </w:r>
    </w:p>
    <w:p w:rsidR="00597C06" w:rsidRPr="000B3B8A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</w:t>
      </w:r>
    </w:p>
    <w:p w:rsidR="00597C06" w:rsidRPr="000B3B8A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0B3B8A">
        <w:rPr>
          <w:rFonts w:ascii="Times New Roman" w:hAnsi="Times New Roman"/>
          <w:sz w:val="28"/>
          <w:szCs w:val="28"/>
        </w:rPr>
        <w:t>. Состав и содержание документации по планировке территории, предусматривающей размещение одного или нескольких линейных объектов, устанавливаются Правительством Российской Федерации.</w:t>
      </w:r>
    </w:p>
    <w:p w:rsidR="00597C06" w:rsidRPr="00166443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16644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166443">
        <w:rPr>
          <w:rFonts w:ascii="Times New Roman" w:hAnsi="Times New Roman"/>
          <w:sz w:val="28"/>
          <w:szCs w:val="28"/>
        </w:rPr>
        <w:t>. 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</w:r>
    </w:p>
    <w:p w:rsidR="00597C06" w:rsidRPr="00166443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16644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166443">
        <w:rPr>
          <w:rFonts w:ascii="Times New Roman" w:hAnsi="Times New Roman"/>
          <w:sz w:val="28"/>
          <w:szCs w:val="28"/>
        </w:rPr>
        <w:t>. Проект планировки территории состоит из основной части, которая подлежит утверждению, и материалов по ее обоснованию. Со</w:t>
      </w:r>
      <w:r>
        <w:rPr>
          <w:rFonts w:ascii="Times New Roman" w:hAnsi="Times New Roman"/>
          <w:sz w:val="28"/>
          <w:szCs w:val="28"/>
        </w:rPr>
        <w:t>став и со</w:t>
      </w:r>
      <w:r w:rsidRPr="00166443">
        <w:rPr>
          <w:rFonts w:ascii="Times New Roman" w:hAnsi="Times New Roman"/>
          <w:sz w:val="28"/>
          <w:szCs w:val="28"/>
        </w:rPr>
        <w:t xml:space="preserve">держание </w:t>
      </w:r>
      <w:r w:rsidRPr="00166443">
        <w:rPr>
          <w:rFonts w:ascii="Times New Roman" w:hAnsi="Times New Roman"/>
          <w:sz w:val="28"/>
          <w:szCs w:val="28"/>
        </w:rPr>
        <w:lastRenderedPageBreak/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66443">
        <w:rPr>
          <w:rFonts w:ascii="Times New Roman" w:hAnsi="Times New Roman"/>
          <w:sz w:val="28"/>
          <w:szCs w:val="28"/>
        </w:rPr>
        <w:t xml:space="preserve"> планировки территории устанавливается Градостроительны</w:t>
      </w:r>
      <w:r>
        <w:rPr>
          <w:rFonts w:ascii="Times New Roman" w:hAnsi="Times New Roman"/>
          <w:sz w:val="28"/>
          <w:szCs w:val="28"/>
        </w:rPr>
        <w:t>м кодексом Российской Федерации</w:t>
      </w:r>
      <w:r w:rsidRPr="00166443">
        <w:rPr>
          <w:rFonts w:ascii="Times New Roman" w:hAnsi="Times New Roman"/>
          <w:sz w:val="28"/>
          <w:szCs w:val="28"/>
        </w:rPr>
        <w:t>.</w:t>
      </w:r>
    </w:p>
    <w:p w:rsidR="00597C06" w:rsidRPr="00166443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166443">
        <w:rPr>
          <w:rFonts w:ascii="Times New Roman" w:hAnsi="Times New Roman"/>
          <w:sz w:val="28"/>
          <w:szCs w:val="28"/>
        </w:rPr>
        <w:t>В состав проекта планировки территории может включаться проект организации дорожного движения, разрабатываемый в соответствии с тр</w:t>
      </w:r>
      <w:r>
        <w:rPr>
          <w:rFonts w:ascii="Times New Roman" w:hAnsi="Times New Roman"/>
          <w:sz w:val="28"/>
          <w:szCs w:val="28"/>
        </w:rPr>
        <w:t>ебованиями Федерального закона от 29.12.2017 № 443-ФЗ  «</w:t>
      </w:r>
      <w:r w:rsidRPr="00166443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</w:t>
      </w:r>
      <w:r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Pr="00166443">
        <w:rPr>
          <w:rFonts w:ascii="Times New Roman" w:hAnsi="Times New Roman"/>
          <w:sz w:val="28"/>
          <w:szCs w:val="28"/>
        </w:rPr>
        <w:t>.</w:t>
      </w:r>
    </w:p>
    <w:p w:rsidR="00597C06" w:rsidRPr="00700612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700612">
        <w:rPr>
          <w:rFonts w:ascii="Times New Roman" w:hAnsi="Times New Roman"/>
          <w:sz w:val="28"/>
          <w:szCs w:val="28"/>
        </w:rPr>
        <w:t xml:space="preserve"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</w:t>
      </w:r>
      <w:r>
        <w:rPr>
          <w:rFonts w:ascii="Times New Roman" w:hAnsi="Times New Roman"/>
          <w:sz w:val="28"/>
          <w:szCs w:val="28"/>
        </w:rPr>
        <w:t>П</w:t>
      </w:r>
      <w:r w:rsidRPr="00700612">
        <w:rPr>
          <w:rFonts w:ascii="Times New Roman" w:hAnsi="Times New Roman"/>
          <w:sz w:val="28"/>
          <w:szCs w:val="28"/>
        </w:rPr>
        <w:t xml:space="preserve">равилами территориальной зоны и (или) границах установленной генеральным планом </w:t>
      </w:r>
      <w:r>
        <w:rPr>
          <w:rFonts w:ascii="Times New Roman" w:hAnsi="Times New Roman"/>
          <w:sz w:val="28"/>
          <w:szCs w:val="28"/>
        </w:rPr>
        <w:t xml:space="preserve">города Твери </w:t>
      </w:r>
      <w:r w:rsidRPr="00700612">
        <w:rPr>
          <w:rFonts w:ascii="Times New Roman" w:hAnsi="Times New Roman"/>
          <w:sz w:val="28"/>
          <w:szCs w:val="28"/>
        </w:rPr>
        <w:t>функциональной зоны, территории, в отношении которой предусматривается осуществление деятельности по ее комплексному и устойчивому развитию.</w:t>
      </w:r>
    </w:p>
    <w:p w:rsidR="00597C06" w:rsidRPr="00700612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700612">
        <w:rPr>
          <w:rFonts w:ascii="Times New Roman" w:hAnsi="Times New Roman"/>
          <w:sz w:val="28"/>
          <w:szCs w:val="28"/>
        </w:rPr>
        <w:t xml:space="preserve"> Подготовка проекта межевания территории осуществляется для:</w:t>
      </w:r>
    </w:p>
    <w:p w:rsidR="00597C06" w:rsidRPr="00700612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700612">
        <w:rPr>
          <w:rFonts w:ascii="Times New Roman" w:hAnsi="Times New Roman"/>
          <w:sz w:val="28"/>
          <w:szCs w:val="28"/>
        </w:rPr>
        <w:t>1) определения местоположения границ образуемых и изменяемых земельных участков;</w:t>
      </w:r>
    </w:p>
    <w:p w:rsidR="00597C06" w:rsidRPr="00700612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700612">
        <w:rPr>
          <w:rFonts w:ascii="Times New Roman" w:hAnsi="Times New Roman"/>
          <w:sz w:val="28"/>
          <w:szCs w:val="28"/>
        </w:rPr>
        <w:t>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597C06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700612">
        <w:rPr>
          <w:rFonts w:ascii="Times New Roman" w:hAnsi="Times New Roman"/>
          <w:sz w:val="28"/>
          <w:szCs w:val="28"/>
        </w:rPr>
        <w:t>. Проект межевания территории состоит из основной части, которая подлежит утверждению, и материалов по обоснованию этого проекта.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08F">
        <w:rPr>
          <w:rFonts w:ascii="Times New Roman" w:hAnsi="Times New Roman"/>
          <w:sz w:val="28"/>
          <w:szCs w:val="28"/>
        </w:rPr>
        <w:t>Состав и содержание проектов межевания территории устанавливаются Градостроительным кодексом Российской Федерации.</w:t>
      </w:r>
    </w:p>
    <w:p w:rsidR="00597C06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7C06" w:rsidRDefault="00597C06" w:rsidP="00597C06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4" w:name="_Toc435694914"/>
      <w:r w:rsidRPr="004032F3">
        <w:rPr>
          <w:rFonts w:ascii="Times New Roman" w:hAnsi="Times New Roman"/>
          <w:color w:val="auto"/>
          <w:sz w:val="28"/>
          <w:szCs w:val="28"/>
        </w:rPr>
        <w:t>Статья 12. Порядок подготовки и утверждения документации по планировке территории</w:t>
      </w:r>
      <w:bookmarkEnd w:id="4"/>
      <w:r w:rsidRPr="004032F3">
        <w:rPr>
          <w:rFonts w:ascii="Times New Roman" w:hAnsi="Times New Roman"/>
          <w:color w:val="auto"/>
          <w:sz w:val="28"/>
          <w:szCs w:val="28"/>
        </w:rPr>
        <w:t>, порядок внесения в нее изменений и ее отмены</w:t>
      </w:r>
    </w:p>
    <w:p w:rsidR="004032F3" w:rsidRPr="004032F3" w:rsidRDefault="004032F3" w:rsidP="004032F3">
      <w:pPr>
        <w:rPr>
          <w:lang w:eastAsia="ru-RU"/>
        </w:rPr>
      </w:pPr>
    </w:p>
    <w:p w:rsidR="00597C06" w:rsidRPr="00F80237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692A">
        <w:rPr>
          <w:rFonts w:ascii="Times New Roman" w:hAnsi="Times New Roman"/>
          <w:bCs/>
          <w:sz w:val="28"/>
          <w:szCs w:val="28"/>
        </w:rPr>
        <w:t xml:space="preserve">1. Решения о подготовке документации по планировке территории принимаются </w:t>
      </w:r>
      <w:r w:rsidRPr="004032F3">
        <w:rPr>
          <w:rFonts w:ascii="Times New Roman" w:hAnsi="Times New Roman"/>
          <w:bCs/>
          <w:sz w:val="28"/>
          <w:szCs w:val="28"/>
        </w:rPr>
        <w:t>Администрацией</w:t>
      </w:r>
      <w:r w:rsidRPr="00DC692A">
        <w:rPr>
          <w:rFonts w:ascii="Times New Roman" w:hAnsi="Times New Roman"/>
          <w:bCs/>
          <w:sz w:val="28"/>
          <w:szCs w:val="28"/>
        </w:rPr>
        <w:t xml:space="preserve"> города Твери в форме </w:t>
      </w:r>
      <w:r w:rsidRPr="00DC692A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>А</w:t>
      </w:r>
      <w:r w:rsidRPr="00DC692A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 w:rsidRPr="00DC692A">
        <w:rPr>
          <w:rFonts w:ascii="Times New Roman" w:hAnsi="Times New Roman"/>
          <w:bCs/>
          <w:sz w:val="28"/>
          <w:szCs w:val="28"/>
        </w:rPr>
        <w:t xml:space="preserve">по собственной инициативе либо на основании </w:t>
      </w:r>
      <w:r w:rsidRPr="00F80237">
        <w:rPr>
          <w:rFonts w:ascii="Times New Roman" w:hAnsi="Times New Roman"/>
          <w:bCs/>
          <w:sz w:val="28"/>
          <w:szCs w:val="28"/>
        </w:rPr>
        <w:t xml:space="preserve">предложений физических или юридических лиц о подготовке документации по планировке территории, </w:t>
      </w:r>
      <w:r w:rsidRPr="00F80237">
        <w:rPr>
          <w:rFonts w:ascii="Times New Roman" w:hAnsi="Times New Roman"/>
          <w:sz w:val="28"/>
          <w:szCs w:val="28"/>
        </w:rPr>
        <w:t>за исключением случаев, указанных в п</w:t>
      </w:r>
      <w:r w:rsidR="000F1F20">
        <w:rPr>
          <w:rFonts w:ascii="Times New Roman" w:hAnsi="Times New Roman"/>
          <w:sz w:val="28"/>
          <w:szCs w:val="28"/>
        </w:rPr>
        <w:t>ункте 2</w:t>
      </w:r>
      <w:r w:rsidRPr="00F80237">
        <w:rPr>
          <w:rFonts w:ascii="Times New Roman" w:hAnsi="Times New Roman"/>
          <w:sz w:val="28"/>
          <w:szCs w:val="28"/>
        </w:rPr>
        <w:t xml:space="preserve"> настоящей статьи.</w:t>
      </w:r>
    </w:p>
    <w:p w:rsidR="00597C06" w:rsidRPr="00F80237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80237">
        <w:rPr>
          <w:rFonts w:ascii="Times New Roman" w:hAnsi="Times New Roman"/>
          <w:sz w:val="28"/>
          <w:szCs w:val="28"/>
        </w:rPr>
        <w:t xml:space="preserve">. </w:t>
      </w:r>
      <w:bookmarkStart w:id="5" w:name="p2032"/>
      <w:bookmarkEnd w:id="5"/>
      <w:r>
        <w:rPr>
          <w:rFonts w:ascii="Times New Roman" w:hAnsi="Times New Roman"/>
          <w:sz w:val="28"/>
          <w:szCs w:val="28"/>
        </w:rPr>
        <w:t>Ре</w:t>
      </w:r>
      <w:r w:rsidRPr="00F80237">
        <w:rPr>
          <w:rFonts w:ascii="Times New Roman" w:hAnsi="Times New Roman"/>
          <w:sz w:val="28"/>
          <w:szCs w:val="28"/>
        </w:rPr>
        <w:t>шения о подготовке документации по планировке территории принимаются самостоятельно:</w:t>
      </w:r>
    </w:p>
    <w:p w:rsidR="00597C06" w:rsidRPr="00F80237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237">
        <w:rPr>
          <w:rFonts w:ascii="Times New Roman" w:hAnsi="Times New Roman"/>
          <w:sz w:val="28"/>
          <w:szCs w:val="28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</w:t>
      </w: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Pr="00F80237">
        <w:rPr>
          <w:rFonts w:ascii="Times New Roman" w:hAnsi="Times New Roman"/>
          <w:sz w:val="28"/>
          <w:szCs w:val="28"/>
        </w:rPr>
        <w:t>;</w:t>
      </w:r>
    </w:p>
    <w:p w:rsidR="00597C06" w:rsidRPr="009963D3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04D0">
        <w:rPr>
          <w:rFonts w:ascii="Times New Roman" w:hAnsi="Times New Roman"/>
          <w:sz w:val="28"/>
          <w:szCs w:val="28"/>
        </w:rPr>
        <w:t xml:space="preserve">2) </w:t>
      </w:r>
      <w:r w:rsidRPr="009963D3">
        <w:rPr>
          <w:rFonts w:ascii="Times New Roman" w:hAnsi="Times New Roman"/>
          <w:sz w:val="28"/>
          <w:szCs w:val="28"/>
        </w:rPr>
        <w:t>правообладателями земельных участков и (или) объектов недвижимого имущества, расположенных в границах определенной в Правилах территории</w:t>
      </w:r>
      <w:r>
        <w:rPr>
          <w:rFonts w:ascii="Times New Roman" w:hAnsi="Times New Roman"/>
          <w:sz w:val="28"/>
          <w:szCs w:val="28"/>
        </w:rPr>
        <w:t xml:space="preserve"> под </w:t>
      </w:r>
      <w:r>
        <w:rPr>
          <w:rFonts w:ascii="Times New Roman" w:hAnsi="Times New Roman"/>
          <w:sz w:val="28"/>
          <w:szCs w:val="28"/>
        </w:rPr>
        <w:lastRenderedPageBreak/>
        <w:t>комплексное и устойчивое развитие территории (по инициативе правообладателей)</w:t>
      </w:r>
      <w:r w:rsidRPr="009963D3">
        <w:rPr>
          <w:rFonts w:ascii="Times New Roman" w:hAnsi="Times New Roman"/>
          <w:sz w:val="28"/>
          <w:szCs w:val="28"/>
        </w:rPr>
        <w:t>, в том числе лицами, которым земельные участки, находящиеся в государственной или муниципальной собственности, предоставлены в аренду, в безвозмездное пользование в соответствии с земельным законодательством</w:t>
      </w:r>
      <w:r>
        <w:rPr>
          <w:rFonts w:ascii="Times New Roman" w:hAnsi="Times New Roman"/>
          <w:sz w:val="28"/>
          <w:szCs w:val="28"/>
        </w:rPr>
        <w:t>;</w:t>
      </w:r>
    </w:p>
    <w:p w:rsidR="00597C06" w:rsidRPr="00F80237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237">
        <w:rPr>
          <w:rFonts w:ascii="Times New Roman" w:hAnsi="Times New Roman"/>
          <w:sz w:val="28"/>
          <w:szCs w:val="28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 (за исключением случая, указанного в </w:t>
      </w:r>
      <w:r w:rsidRPr="004170B0">
        <w:rPr>
          <w:rFonts w:ascii="Times New Roman" w:hAnsi="Times New Roman"/>
          <w:sz w:val="28"/>
          <w:szCs w:val="28"/>
        </w:rPr>
        <w:t>части 12.12 статьи 45 Градостроительного кодекса Российской Федерации);</w:t>
      </w:r>
    </w:p>
    <w:p w:rsidR="00597C06" w:rsidRPr="00F80237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237">
        <w:rPr>
          <w:rFonts w:ascii="Times New Roman" w:hAnsi="Times New Roman"/>
          <w:sz w:val="28"/>
          <w:szCs w:val="28"/>
        </w:rPr>
        <w:t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значения;</w:t>
      </w:r>
    </w:p>
    <w:p w:rsidR="00597C06" w:rsidRPr="00F80237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237">
        <w:rPr>
          <w:rFonts w:ascii="Times New Roman" w:hAnsi="Times New Roman"/>
          <w:sz w:val="28"/>
          <w:szCs w:val="28"/>
        </w:rPr>
        <w:t>5) 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огородничества.</w:t>
      </w:r>
    </w:p>
    <w:p w:rsidR="00597C06" w:rsidRPr="00F80237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80237">
        <w:rPr>
          <w:rFonts w:ascii="Times New Roman" w:hAnsi="Times New Roman"/>
          <w:sz w:val="28"/>
          <w:szCs w:val="28"/>
        </w:rPr>
        <w:t xml:space="preserve">. В случаях, предусмотренных </w:t>
      </w:r>
      <w:r>
        <w:rPr>
          <w:rFonts w:ascii="Times New Roman" w:hAnsi="Times New Roman"/>
          <w:sz w:val="28"/>
          <w:szCs w:val="28"/>
        </w:rPr>
        <w:t>пунктом 2</w:t>
      </w:r>
      <w:r w:rsidRPr="00F80237">
        <w:rPr>
          <w:rFonts w:ascii="Times New Roman" w:hAnsi="Times New Roman"/>
          <w:sz w:val="28"/>
          <w:szCs w:val="28"/>
        </w:rPr>
        <w:t xml:space="preserve"> настоящей статьи,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Федерации.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Федерации.</w:t>
      </w:r>
    </w:p>
    <w:p w:rsidR="00597C06" w:rsidRPr="00DC692A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DC692A">
        <w:rPr>
          <w:rFonts w:ascii="Times New Roman" w:hAnsi="Times New Roman"/>
          <w:bCs/>
          <w:sz w:val="28"/>
          <w:szCs w:val="28"/>
        </w:rPr>
        <w:t xml:space="preserve">. По результатам рассмотрения предложений о подготовке документации по планировке территории </w:t>
      </w:r>
      <w:r w:rsidRPr="004032F3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92A">
        <w:rPr>
          <w:rFonts w:ascii="Times New Roman" w:hAnsi="Times New Roman"/>
          <w:sz w:val="28"/>
          <w:szCs w:val="28"/>
        </w:rPr>
        <w:t>города Твери</w:t>
      </w:r>
      <w:r w:rsidRPr="00DC692A">
        <w:rPr>
          <w:rFonts w:ascii="Times New Roman" w:hAnsi="Times New Roman"/>
          <w:bCs/>
          <w:sz w:val="28"/>
          <w:szCs w:val="28"/>
        </w:rPr>
        <w:t xml:space="preserve"> принимает решение о подготовке документации по планировке территории либо в тридцатидневный срок со дня поступления предложений о подготовке документации по планировке территории направляет заявителю мотивированное заключение об отказе в подготовке документации по планировке территории.</w:t>
      </w:r>
    </w:p>
    <w:p w:rsidR="00597C06" w:rsidRPr="00C42A75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DC692A">
        <w:rPr>
          <w:rFonts w:ascii="Times New Roman" w:hAnsi="Times New Roman"/>
          <w:bCs/>
          <w:sz w:val="28"/>
          <w:szCs w:val="28"/>
        </w:rPr>
        <w:t>. А</w:t>
      </w:r>
      <w:r w:rsidRPr="00DC692A">
        <w:rPr>
          <w:rFonts w:ascii="Times New Roman" w:hAnsi="Times New Roman"/>
          <w:sz w:val="28"/>
          <w:szCs w:val="28"/>
        </w:rPr>
        <w:t>дминистрация города Твери</w:t>
      </w:r>
      <w:r w:rsidRPr="00DC692A">
        <w:rPr>
          <w:rFonts w:ascii="Times New Roman" w:hAnsi="Times New Roman"/>
          <w:bCs/>
          <w:sz w:val="28"/>
          <w:szCs w:val="28"/>
        </w:rPr>
        <w:t xml:space="preserve"> в течение трех дней со дня принятия решения о подготовке документации по планировке территории обеспечивает его опубликование в порядке, установленном для официального опубликования муниципальных правовых актов города Твери, и размещает его на официальном сайте </w:t>
      </w:r>
      <w:r>
        <w:rPr>
          <w:rFonts w:ascii="Times New Roman" w:hAnsi="Times New Roman"/>
          <w:bCs/>
          <w:sz w:val="28"/>
          <w:szCs w:val="28"/>
        </w:rPr>
        <w:t>А</w:t>
      </w:r>
      <w:r w:rsidRPr="00DC692A">
        <w:rPr>
          <w:rFonts w:ascii="Times New Roman" w:hAnsi="Times New Roman"/>
          <w:bCs/>
          <w:sz w:val="28"/>
          <w:szCs w:val="28"/>
        </w:rPr>
        <w:t xml:space="preserve">дминистрации города Твери в сети </w:t>
      </w:r>
      <w:r w:rsidRPr="00C42A75">
        <w:rPr>
          <w:rFonts w:ascii="Times New Roman" w:hAnsi="Times New Roman"/>
          <w:bCs/>
          <w:sz w:val="28"/>
          <w:szCs w:val="28"/>
        </w:rPr>
        <w:t>«Интернет».</w:t>
      </w:r>
    </w:p>
    <w:p w:rsidR="00597C06" w:rsidRPr="00C42A75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42A75">
        <w:rPr>
          <w:rFonts w:ascii="Times New Roman" w:hAnsi="Times New Roman"/>
          <w:sz w:val="28"/>
          <w:szCs w:val="28"/>
        </w:rPr>
        <w:t xml:space="preserve">Со дня опубликования решения о подготовке документации по планировке территории физические или юридические лица вправе представить в </w:t>
      </w:r>
      <w:r>
        <w:rPr>
          <w:rFonts w:ascii="Times New Roman" w:hAnsi="Times New Roman"/>
          <w:sz w:val="28"/>
          <w:szCs w:val="28"/>
        </w:rPr>
        <w:t xml:space="preserve">Администрацию города Твери </w:t>
      </w:r>
      <w:r w:rsidRPr="00C42A75">
        <w:rPr>
          <w:rFonts w:ascii="Times New Roman" w:hAnsi="Times New Roman"/>
          <w:sz w:val="28"/>
          <w:szCs w:val="28"/>
        </w:rPr>
        <w:t>свои предложения о порядке, сроках подготовки и содержании документации по планировке территории.</w:t>
      </w:r>
    </w:p>
    <w:p w:rsidR="00597C06" w:rsidRPr="00C42A75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42A75">
        <w:rPr>
          <w:rFonts w:ascii="Times New Roman" w:hAnsi="Times New Roman"/>
          <w:sz w:val="28"/>
          <w:szCs w:val="28"/>
        </w:rPr>
        <w:t xml:space="preserve">Заинтересованные лица, указанные в </w:t>
      </w:r>
      <w:r>
        <w:rPr>
          <w:rFonts w:ascii="Times New Roman" w:hAnsi="Times New Roman"/>
          <w:sz w:val="28"/>
          <w:szCs w:val="28"/>
        </w:rPr>
        <w:t>пункте</w:t>
      </w:r>
      <w:r w:rsidRPr="00C42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C42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настоящей статьи</w:t>
      </w:r>
      <w:r w:rsidRPr="00C42A75">
        <w:rPr>
          <w:rFonts w:ascii="Times New Roman" w:hAnsi="Times New Roman"/>
          <w:sz w:val="28"/>
          <w:szCs w:val="28"/>
        </w:rPr>
        <w:t xml:space="preserve">, осуществляют подготовку документации по планировке территории в соответствии с требованиями, указанными в части 10 статьи 45 </w:t>
      </w:r>
      <w:r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C42A75">
        <w:rPr>
          <w:rFonts w:ascii="Times New Roman" w:hAnsi="Times New Roman"/>
          <w:sz w:val="28"/>
          <w:szCs w:val="28"/>
        </w:rPr>
        <w:t xml:space="preserve">, и направляют ее для утверждения в </w:t>
      </w:r>
      <w:r w:rsidRPr="004170B0">
        <w:rPr>
          <w:rFonts w:ascii="Times New Roman" w:hAnsi="Times New Roman"/>
          <w:sz w:val="28"/>
          <w:szCs w:val="28"/>
        </w:rPr>
        <w:t>Администрацию города Твери</w:t>
      </w:r>
      <w:r w:rsidRPr="00C42A75">
        <w:rPr>
          <w:rFonts w:ascii="Times New Roman" w:hAnsi="Times New Roman"/>
          <w:sz w:val="28"/>
          <w:szCs w:val="28"/>
        </w:rPr>
        <w:t>.</w:t>
      </w:r>
    </w:p>
    <w:p w:rsidR="00597C06" w:rsidRPr="004170B0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170B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Администрация города Твери</w:t>
      </w:r>
      <w:r w:rsidRPr="004170B0">
        <w:rPr>
          <w:rFonts w:ascii="Times New Roman" w:hAnsi="Times New Roman"/>
          <w:sz w:val="28"/>
          <w:szCs w:val="28"/>
        </w:rPr>
        <w:t xml:space="preserve"> в течение двадцати рабочих дней со дня поступления документации по планировке территории, решение об утверждении которой принимается </w:t>
      </w:r>
      <w:r w:rsidRPr="00FB6094">
        <w:rPr>
          <w:rFonts w:ascii="Times New Roman" w:hAnsi="Times New Roman"/>
          <w:sz w:val="28"/>
          <w:szCs w:val="28"/>
        </w:rPr>
        <w:t>Главой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 w:rsidRPr="004170B0">
        <w:rPr>
          <w:rFonts w:ascii="Times New Roman" w:hAnsi="Times New Roman"/>
          <w:sz w:val="28"/>
          <w:szCs w:val="28"/>
        </w:rPr>
        <w:t xml:space="preserve">, осуществляет проверку такой документации на соответствие требованиям, указанным в части 10 статьи 45 </w:t>
      </w:r>
      <w:r>
        <w:rPr>
          <w:rFonts w:ascii="Times New Roman" w:hAnsi="Times New Roman"/>
          <w:sz w:val="28"/>
          <w:szCs w:val="28"/>
        </w:rPr>
        <w:t>Градостроительного к</w:t>
      </w:r>
      <w:r w:rsidRPr="004170B0">
        <w:rPr>
          <w:rFonts w:ascii="Times New Roman" w:hAnsi="Times New Roman"/>
          <w:sz w:val="28"/>
          <w:szCs w:val="28"/>
        </w:rPr>
        <w:t>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4170B0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 xml:space="preserve">о результатам проверки </w:t>
      </w:r>
      <w:r w:rsidRPr="00CC11D1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 w:rsidRPr="004170B0">
        <w:rPr>
          <w:rFonts w:ascii="Times New Roman" w:hAnsi="Times New Roman"/>
          <w:sz w:val="28"/>
          <w:szCs w:val="28"/>
        </w:rPr>
        <w:t xml:space="preserve"> обеспечива</w:t>
      </w:r>
      <w:r>
        <w:rPr>
          <w:rFonts w:ascii="Times New Roman" w:hAnsi="Times New Roman"/>
          <w:sz w:val="28"/>
          <w:szCs w:val="28"/>
        </w:rPr>
        <w:t>е</w:t>
      </w:r>
      <w:r w:rsidRPr="004170B0">
        <w:rPr>
          <w:rFonts w:ascii="Times New Roman" w:hAnsi="Times New Roman"/>
          <w:sz w:val="28"/>
          <w:szCs w:val="28"/>
        </w:rPr>
        <w:t xml:space="preserve">т рассмотрение документации по планировке </w:t>
      </w:r>
      <w:r w:rsidRPr="004170B0">
        <w:rPr>
          <w:rFonts w:ascii="Times New Roman" w:hAnsi="Times New Roman"/>
          <w:sz w:val="28"/>
          <w:szCs w:val="28"/>
        </w:rPr>
        <w:lastRenderedPageBreak/>
        <w:t>территории на общественных обсуждениях либо отклоня</w:t>
      </w:r>
      <w:r w:rsidRPr="00025460">
        <w:rPr>
          <w:rFonts w:ascii="Times New Roman" w:hAnsi="Times New Roman"/>
          <w:sz w:val="28"/>
          <w:szCs w:val="28"/>
        </w:rPr>
        <w:t>е</w:t>
      </w:r>
      <w:r w:rsidRPr="004170B0">
        <w:rPr>
          <w:rFonts w:ascii="Times New Roman" w:hAnsi="Times New Roman"/>
          <w:sz w:val="28"/>
          <w:szCs w:val="28"/>
        </w:rPr>
        <w:t>т такую документацию и направля</w:t>
      </w:r>
      <w:r w:rsidRPr="00025460">
        <w:rPr>
          <w:rFonts w:ascii="Times New Roman" w:hAnsi="Times New Roman"/>
          <w:sz w:val="28"/>
          <w:szCs w:val="28"/>
        </w:rPr>
        <w:t>е</w:t>
      </w:r>
      <w:r w:rsidRPr="004170B0">
        <w:rPr>
          <w:rFonts w:ascii="Times New Roman" w:hAnsi="Times New Roman"/>
          <w:sz w:val="28"/>
          <w:szCs w:val="28"/>
        </w:rPr>
        <w:t>т ее на доработку.</w:t>
      </w:r>
    </w:p>
    <w:p w:rsidR="00597C06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E63C6">
        <w:rPr>
          <w:rFonts w:ascii="Times New Roman" w:hAnsi="Times New Roman"/>
          <w:sz w:val="28"/>
          <w:szCs w:val="28"/>
        </w:rPr>
        <w:t>.</w:t>
      </w:r>
      <w:r w:rsidRPr="00025460">
        <w:rPr>
          <w:rFonts w:ascii="Times New Roman" w:hAnsi="Times New Roman"/>
          <w:sz w:val="28"/>
          <w:szCs w:val="28"/>
        </w:rPr>
        <w:t xml:space="preserve"> </w:t>
      </w:r>
      <w:r w:rsidRPr="00CE63C6">
        <w:rPr>
          <w:rFonts w:ascii="Times New Roman" w:hAnsi="Times New Roman"/>
          <w:sz w:val="28"/>
          <w:szCs w:val="28"/>
        </w:rPr>
        <w:t xml:space="preserve"> Проекты планировки территории и проекты межевания территории, решение об утверждении которых принимается </w:t>
      </w:r>
      <w:r w:rsidR="00FB6094" w:rsidRPr="00CC11D1">
        <w:rPr>
          <w:rFonts w:ascii="Times New Roman" w:hAnsi="Times New Roman"/>
          <w:sz w:val="28"/>
          <w:szCs w:val="28"/>
        </w:rPr>
        <w:t>Главой</w:t>
      </w:r>
      <w:r w:rsidRPr="00025460">
        <w:rPr>
          <w:rFonts w:ascii="Times New Roman" w:hAnsi="Times New Roman"/>
          <w:sz w:val="28"/>
          <w:szCs w:val="28"/>
        </w:rPr>
        <w:t xml:space="preserve"> города Твери</w:t>
      </w:r>
      <w:r w:rsidRPr="00CE63C6">
        <w:rPr>
          <w:rFonts w:ascii="Times New Roman" w:hAnsi="Times New Roman"/>
          <w:sz w:val="28"/>
          <w:szCs w:val="28"/>
        </w:rPr>
        <w:t>, до их утверждения подлежат обязательному рассмотрению на общественных обсуждениях.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7C06" w:rsidRPr="00646ADB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646ADB">
        <w:rPr>
          <w:rFonts w:ascii="Times New Roman" w:hAnsi="Times New Roman"/>
          <w:sz w:val="28"/>
          <w:szCs w:val="28"/>
        </w:rPr>
        <w:t>Общественные обсуждения не проводятся:</w:t>
      </w:r>
    </w:p>
    <w:p w:rsidR="00597C06" w:rsidRPr="00646ADB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ADB">
        <w:rPr>
          <w:rFonts w:ascii="Times New Roman" w:hAnsi="Times New Roman"/>
          <w:sz w:val="28"/>
          <w:szCs w:val="28"/>
        </w:rPr>
        <w:t>1) по проекту планировки территории и проекту межевания территории, если они подготовлены в отношении:</w:t>
      </w:r>
    </w:p>
    <w:p w:rsidR="00597C06" w:rsidRPr="00646ADB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ADB">
        <w:rPr>
          <w:rFonts w:ascii="Times New Roman" w:hAnsi="Times New Roman"/>
          <w:sz w:val="28"/>
          <w:szCs w:val="28"/>
        </w:rPr>
        <w:t>- территории, в границах которой в соответствии с Правилами</w:t>
      </w:r>
      <w:r w:rsidRPr="00646ADB">
        <w:rPr>
          <w:rFonts w:ascii="Times New Roman" w:hAnsi="Times New Roman"/>
          <w:b/>
          <w:sz w:val="28"/>
          <w:szCs w:val="28"/>
        </w:rPr>
        <w:t xml:space="preserve"> </w:t>
      </w:r>
      <w:r w:rsidRPr="00646ADB">
        <w:rPr>
          <w:rFonts w:ascii="Times New Roman" w:hAnsi="Times New Roman"/>
          <w:sz w:val="28"/>
          <w:szCs w:val="28"/>
        </w:rPr>
        <w:t>предусматривается осуществление деятельности по комплексному и устойчивому развитию территории;</w:t>
      </w:r>
    </w:p>
    <w:p w:rsidR="00597C06" w:rsidRPr="00646ADB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ADB">
        <w:rPr>
          <w:rFonts w:ascii="Times New Roman" w:hAnsi="Times New Roman"/>
          <w:sz w:val="28"/>
          <w:szCs w:val="28"/>
        </w:rPr>
        <w:t>- 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</w:t>
      </w:r>
    </w:p>
    <w:p w:rsidR="00597C06" w:rsidRPr="00646ADB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ADB">
        <w:rPr>
          <w:rFonts w:ascii="Times New Roman" w:hAnsi="Times New Roman"/>
          <w:sz w:val="28"/>
          <w:szCs w:val="28"/>
        </w:rPr>
        <w:t>- территории для размещения линейных объектов в границах земель лесного фонда;</w:t>
      </w:r>
    </w:p>
    <w:p w:rsidR="00597C06" w:rsidRPr="00646ADB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ADB">
        <w:rPr>
          <w:rFonts w:ascii="Times New Roman" w:hAnsi="Times New Roman"/>
          <w:sz w:val="28"/>
          <w:szCs w:val="28"/>
        </w:rPr>
        <w:t>2) по документации по планировке территории, подлежащей комплексному развитию по инициативе правообладателей;</w:t>
      </w:r>
    </w:p>
    <w:p w:rsidR="00597C06" w:rsidRPr="00646ADB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ADB">
        <w:rPr>
          <w:rFonts w:ascii="Times New Roman" w:hAnsi="Times New Roman"/>
          <w:sz w:val="28"/>
          <w:szCs w:val="28"/>
        </w:rPr>
        <w:t>3) по проекту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 красных линий влекут за собой изменение границ территории общего пользования.</w:t>
      </w:r>
    </w:p>
    <w:p w:rsidR="00597C06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025460">
        <w:rPr>
          <w:rFonts w:ascii="Times New Roman" w:hAnsi="Times New Roman"/>
          <w:sz w:val="28"/>
          <w:szCs w:val="28"/>
        </w:rPr>
        <w:t xml:space="preserve">Общественные обсуждения по проекту планировки территории и проекту межевания территории проводятся в порядке, установленном </w:t>
      </w:r>
      <w:r w:rsidRPr="00646ADB">
        <w:rPr>
          <w:rFonts w:ascii="Times New Roman" w:hAnsi="Times New Roman"/>
          <w:sz w:val="28"/>
          <w:szCs w:val="28"/>
        </w:rPr>
        <w:t>Градостроительным кодексом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646ADB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5" w:history="1">
        <w:r w:rsidRPr="00646ADB">
          <w:rPr>
            <w:rFonts w:ascii="Times New Roman" w:hAnsi="Times New Roman"/>
            <w:sz w:val="28"/>
            <w:szCs w:val="28"/>
          </w:rPr>
          <w:t>Уставом</w:t>
        </w:r>
      </w:hyperlink>
      <w:r w:rsidRPr="00646ADB">
        <w:rPr>
          <w:rFonts w:ascii="Times New Roman" w:hAnsi="Times New Roman"/>
          <w:sz w:val="28"/>
          <w:szCs w:val="28"/>
        </w:rPr>
        <w:t xml:space="preserve"> города Твери, </w:t>
      </w:r>
      <w:hyperlink r:id="rId16" w:history="1">
        <w:r w:rsidRPr="00646ADB">
          <w:rPr>
            <w:rFonts w:ascii="Times New Roman" w:hAnsi="Times New Roman"/>
            <w:sz w:val="28"/>
            <w:szCs w:val="28"/>
          </w:rPr>
          <w:t>решением</w:t>
        </w:r>
      </w:hyperlink>
      <w:r w:rsidRPr="00646ADB">
        <w:rPr>
          <w:rFonts w:ascii="Times New Roman" w:hAnsi="Times New Roman"/>
          <w:sz w:val="28"/>
          <w:szCs w:val="28"/>
        </w:rPr>
        <w:t xml:space="preserve"> Тверской городской Думы от 14.09.2018 № 218 «Об утверждении Порядка организации и проведения общественных</w:t>
      </w:r>
      <w:r w:rsidRPr="009E4C3B">
        <w:rPr>
          <w:rFonts w:ascii="Times New Roman" w:hAnsi="Times New Roman"/>
          <w:sz w:val="28"/>
          <w:szCs w:val="28"/>
        </w:rPr>
        <w:t xml:space="preserve"> обсуждений по вопросам градостроительной деятельности на территории города Твери</w:t>
      </w:r>
      <w:r>
        <w:rPr>
          <w:rFonts w:ascii="Times New Roman" w:hAnsi="Times New Roman"/>
          <w:sz w:val="28"/>
          <w:szCs w:val="28"/>
        </w:rPr>
        <w:t>».</w:t>
      </w:r>
    </w:p>
    <w:p w:rsidR="00597C06" w:rsidRPr="00DC692A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0712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2</w:t>
      </w:r>
      <w:r w:rsidRPr="00CB0712">
        <w:rPr>
          <w:rFonts w:ascii="Times New Roman" w:hAnsi="Times New Roman"/>
          <w:bCs/>
          <w:sz w:val="28"/>
          <w:szCs w:val="28"/>
        </w:rPr>
        <w:t xml:space="preserve">. </w:t>
      </w:r>
      <w:r w:rsidRPr="00CB0712">
        <w:rPr>
          <w:rFonts w:ascii="Times New Roman" w:hAnsi="Times New Roman"/>
          <w:sz w:val="28"/>
          <w:szCs w:val="28"/>
        </w:rPr>
        <w:t xml:space="preserve">В случае внесения </w:t>
      </w:r>
      <w:r w:rsidR="00CF068F">
        <w:rPr>
          <w:rFonts w:ascii="Times New Roman" w:hAnsi="Times New Roman"/>
          <w:sz w:val="28"/>
          <w:szCs w:val="28"/>
        </w:rPr>
        <w:t>изменений в указанные в пункте 9</w:t>
      </w:r>
      <w:r w:rsidRPr="00CB0712">
        <w:rPr>
          <w:rFonts w:ascii="Times New Roman" w:hAnsi="Times New Roman"/>
          <w:sz w:val="28"/>
          <w:szCs w:val="28"/>
        </w:rPr>
        <w:t xml:space="preserve"> настоящей</w:t>
      </w:r>
      <w:r w:rsidRPr="00025460">
        <w:rPr>
          <w:rFonts w:ascii="Times New Roman" w:hAnsi="Times New Roman"/>
          <w:sz w:val="28"/>
          <w:szCs w:val="28"/>
        </w:rPr>
        <w:t xml:space="preserve"> статьи проект планировки территории и (или) проект межевания территории путем утверждения их отдельных частей общественные обсуждения проводятся применительно к таким утверждаемым частям.</w:t>
      </w:r>
    </w:p>
    <w:p w:rsidR="00597C06" w:rsidRPr="00BD5D68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BD5D68">
        <w:rPr>
          <w:rFonts w:ascii="Times New Roman" w:hAnsi="Times New Roman"/>
          <w:sz w:val="28"/>
          <w:szCs w:val="28"/>
        </w:rPr>
        <w:t>Срок проведения общественных обсуждений со дня оповещения жителей города Твери о начале общественных обсуждений до дня опубликования заключения о результатах общественных обсуждений для проектов планировки территории и (или) проектов межевания территории не может быть менее одного месяца и более трех месяцев.</w:t>
      </w:r>
    </w:p>
    <w:p w:rsidR="00597C06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7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FB7726">
        <w:rPr>
          <w:rFonts w:ascii="Times New Roman" w:hAnsi="Times New Roman"/>
          <w:sz w:val="28"/>
          <w:szCs w:val="28"/>
        </w:rPr>
        <w:t>. Глава города Твери</w:t>
      </w:r>
      <w:r w:rsidRPr="00C15082">
        <w:rPr>
          <w:rFonts w:ascii="Times New Roman" w:hAnsi="Times New Roman"/>
          <w:sz w:val="28"/>
          <w:szCs w:val="28"/>
        </w:rPr>
        <w:t xml:space="preserve"> с учетом протокола общественных обсуждений по проекту планировки территории,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отклоняет такую документацию и </w:t>
      </w:r>
      <w:r w:rsidRPr="00C15082">
        <w:rPr>
          <w:rFonts w:ascii="Times New Roman" w:hAnsi="Times New Roman"/>
          <w:sz w:val="28"/>
          <w:szCs w:val="28"/>
        </w:rPr>
        <w:lastRenderedPageBreak/>
        <w:t xml:space="preserve">направляет ее на доработку не позднее чем через двадцать рабочих дней со дня опубликования заключения о результатах общественных обсуждений, а в случае, если в соответствии с настоящей статьей общественные обсуждения не проводятся, </w:t>
      </w:r>
      <w:r w:rsidRPr="000F23D2">
        <w:rPr>
          <w:rFonts w:ascii="Times New Roman" w:hAnsi="Times New Roman"/>
          <w:sz w:val="28"/>
          <w:szCs w:val="28"/>
        </w:rPr>
        <w:t>в течение двадцати рабочих дней со дня поступления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.</w:t>
      </w:r>
    </w:p>
    <w:p w:rsidR="00597C06" w:rsidRPr="00244888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244888">
        <w:rPr>
          <w:rFonts w:ascii="Times New Roman" w:hAnsi="Times New Roman"/>
          <w:sz w:val="28"/>
          <w:szCs w:val="28"/>
        </w:rPr>
        <w:t xml:space="preserve">Основанием для отклонения документации по планировке территории, подготовленной лицами, указанными в </w:t>
      </w:r>
      <w:r>
        <w:rPr>
          <w:rFonts w:ascii="Times New Roman" w:hAnsi="Times New Roman"/>
          <w:sz w:val="28"/>
          <w:szCs w:val="28"/>
        </w:rPr>
        <w:t>пункте 2</w:t>
      </w:r>
      <w:r w:rsidRPr="002448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настоящей </w:t>
      </w:r>
      <w:r w:rsidRPr="00244888">
        <w:rPr>
          <w:rFonts w:ascii="Times New Roman" w:hAnsi="Times New Roman"/>
          <w:sz w:val="28"/>
          <w:szCs w:val="28"/>
        </w:rPr>
        <w:t xml:space="preserve">статьи, и направления ее на доработку является несоответствие такой документации требованиям, указанным в части 10 статьи 45 </w:t>
      </w:r>
      <w:r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244888">
        <w:rPr>
          <w:rFonts w:ascii="Times New Roman" w:hAnsi="Times New Roman"/>
          <w:sz w:val="28"/>
          <w:szCs w:val="28"/>
        </w:rPr>
        <w:t>. В иных случаях отклонение представленной такими лицами документации по планировке территории не допускается.</w:t>
      </w:r>
    </w:p>
    <w:p w:rsidR="00597C06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208F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6</w:t>
      </w:r>
      <w:r w:rsidRPr="00AD208F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Утвержденная</w:t>
      </w:r>
      <w:r w:rsidRPr="00AD208F">
        <w:rPr>
          <w:rFonts w:ascii="Times New Roman" w:hAnsi="Times New Roman"/>
          <w:bCs/>
          <w:sz w:val="28"/>
          <w:szCs w:val="28"/>
        </w:rPr>
        <w:t xml:space="preserve"> документаци</w:t>
      </w:r>
      <w:r>
        <w:rPr>
          <w:rFonts w:ascii="Times New Roman" w:hAnsi="Times New Roman"/>
          <w:bCs/>
          <w:sz w:val="28"/>
          <w:szCs w:val="28"/>
        </w:rPr>
        <w:t>я</w:t>
      </w:r>
      <w:r w:rsidRPr="00AD208F">
        <w:rPr>
          <w:rFonts w:ascii="Times New Roman" w:hAnsi="Times New Roman"/>
          <w:bCs/>
          <w:sz w:val="28"/>
          <w:szCs w:val="28"/>
        </w:rPr>
        <w:t xml:space="preserve"> по планировке территории </w:t>
      </w:r>
      <w:r>
        <w:rPr>
          <w:rFonts w:ascii="Times New Roman" w:hAnsi="Times New Roman"/>
          <w:bCs/>
          <w:sz w:val="28"/>
          <w:szCs w:val="28"/>
        </w:rPr>
        <w:t>(проекты планировки территории и проекты межевания территории) подлежи</w:t>
      </w:r>
      <w:r w:rsidRPr="00AD208F">
        <w:rPr>
          <w:rFonts w:ascii="Times New Roman" w:hAnsi="Times New Roman"/>
          <w:bCs/>
          <w:sz w:val="28"/>
          <w:szCs w:val="28"/>
        </w:rPr>
        <w:t xml:space="preserve">т опубликованию в порядке, установленном для официального опубликования муниципальных правовых актов города Твери, в течение семи дней со дня утверждения указанной документации и размещается на официальном сайте </w:t>
      </w:r>
      <w:r>
        <w:rPr>
          <w:rFonts w:ascii="Times New Roman" w:hAnsi="Times New Roman"/>
          <w:bCs/>
          <w:sz w:val="28"/>
          <w:szCs w:val="28"/>
        </w:rPr>
        <w:t>А</w:t>
      </w:r>
      <w:r w:rsidRPr="00AD208F">
        <w:rPr>
          <w:rFonts w:ascii="Times New Roman" w:hAnsi="Times New Roman"/>
          <w:bCs/>
          <w:sz w:val="28"/>
          <w:szCs w:val="28"/>
        </w:rPr>
        <w:t>дминистрации города Твери в сети Интернет.</w:t>
      </w:r>
    </w:p>
    <w:p w:rsidR="00597C06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208F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7</w:t>
      </w:r>
      <w:r w:rsidRPr="00AD208F">
        <w:rPr>
          <w:rFonts w:ascii="Times New Roman" w:hAnsi="Times New Roman"/>
          <w:bCs/>
          <w:sz w:val="28"/>
          <w:szCs w:val="28"/>
        </w:rPr>
        <w:t xml:space="preserve">. Документация по планировке территории после утверждения безвозмездно передается заказчиком документации по планировке территории в уполномоченное структурное подразделение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города Твери </w:t>
      </w:r>
      <w:r w:rsidRPr="00AD208F">
        <w:rPr>
          <w:rFonts w:ascii="Times New Roman" w:hAnsi="Times New Roman"/>
          <w:bCs/>
          <w:sz w:val="28"/>
          <w:szCs w:val="28"/>
        </w:rPr>
        <w:t>для учета и размещения в информационной системе обеспечения градостроительной деятельности.</w:t>
      </w:r>
    </w:p>
    <w:p w:rsidR="00597C06" w:rsidRPr="0003673E" w:rsidRDefault="00597C06" w:rsidP="00597C06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6749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674908">
        <w:rPr>
          <w:rFonts w:ascii="Times New Roman" w:hAnsi="Times New Roman"/>
          <w:sz w:val="28"/>
          <w:szCs w:val="28"/>
        </w:rPr>
        <w:t xml:space="preserve">. </w:t>
      </w:r>
      <w:r w:rsidRPr="0003673E">
        <w:rPr>
          <w:rFonts w:ascii="Times New Roman" w:hAnsi="Times New Roman"/>
          <w:sz w:val="28"/>
          <w:szCs w:val="28"/>
        </w:rPr>
        <w:t>Порядок подготовки документации по планировке территории, разрабатываемой на основании решений Администрации города Твери, порядок принятия решения об утверждении документации по планировке территории для размещения объектов, указанных в частях 4, 4.1 и 5</w:t>
      </w:r>
      <w:r w:rsidR="00CF068F">
        <w:rPr>
          <w:rFonts w:ascii="Times New Roman" w:hAnsi="Times New Roman"/>
          <w:sz w:val="28"/>
          <w:szCs w:val="28"/>
        </w:rPr>
        <w:t xml:space="preserve"> </w:t>
      </w:r>
      <w:r w:rsidRPr="0003673E">
        <w:rPr>
          <w:rFonts w:ascii="Times New Roman" w:hAnsi="Times New Roman"/>
          <w:sz w:val="28"/>
          <w:szCs w:val="28"/>
        </w:rPr>
        <w:t>-</w:t>
      </w:r>
      <w:r w:rsidR="00CF068F">
        <w:rPr>
          <w:rFonts w:ascii="Times New Roman" w:hAnsi="Times New Roman"/>
          <w:sz w:val="28"/>
          <w:szCs w:val="28"/>
        </w:rPr>
        <w:t xml:space="preserve"> </w:t>
      </w:r>
      <w:r w:rsidRPr="0003673E">
        <w:rPr>
          <w:rFonts w:ascii="Times New Roman" w:hAnsi="Times New Roman"/>
          <w:sz w:val="28"/>
          <w:szCs w:val="28"/>
        </w:rPr>
        <w:t xml:space="preserve">5.2 статьи 45 Градостроительного кодекса Российской Федерации, подготовленной в том числе лицами, указанными в </w:t>
      </w:r>
      <w:r>
        <w:rPr>
          <w:rFonts w:ascii="Times New Roman" w:hAnsi="Times New Roman"/>
          <w:sz w:val="28"/>
          <w:szCs w:val="28"/>
        </w:rPr>
        <w:t>под</w:t>
      </w:r>
      <w:r w:rsidRPr="0003673E">
        <w:rPr>
          <w:rFonts w:ascii="Times New Roman" w:hAnsi="Times New Roman"/>
          <w:sz w:val="28"/>
          <w:szCs w:val="28"/>
        </w:rPr>
        <w:t xml:space="preserve">пунктах 3 и 4 </w:t>
      </w:r>
      <w:r>
        <w:rPr>
          <w:rFonts w:ascii="Times New Roman" w:hAnsi="Times New Roman"/>
          <w:sz w:val="28"/>
          <w:szCs w:val="28"/>
        </w:rPr>
        <w:t>пункта 2</w:t>
      </w:r>
      <w:r w:rsidRPr="0003673E">
        <w:rPr>
          <w:rFonts w:ascii="Times New Roman" w:hAnsi="Times New Roman"/>
          <w:sz w:val="28"/>
          <w:szCs w:val="28"/>
        </w:rPr>
        <w:t xml:space="preserve"> настоящей статьи,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 устанавливаются Градостроительным кодексом Российской Федерации и нормативными правовыми актами органов местного самоуправления города Твери.</w:t>
      </w:r>
    </w:p>
    <w:p w:rsidR="00597C06" w:rsidRDefault="00597C06" w:rsidP="0059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674908">
        <w:rPr>
          <w:rFonts w:ascii="Times New Roman" w:hAnsi="Times New Roman"/>
          <w:sz w:val="28"/>
          <w:szCs w:val="28"/>
        </w:rPr>
        <w:t>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</w:t>
      </w:r>
    </w:p>
    <w:p w:rsidR="008F129B" w:rsidRDefault="008F129B" w:rsidP="00597C06">
      <w:pPr>
        <w:pStyle w:val="3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6" w:name="_Toc435694915"/>
    </w:p>
    <w:p w:rsidR="00597C06" w:rsidRDefault="00597C06" w:rsidP="00597C06">
      <w:pPr>
        <w:pStyle w:val="3"/>
        <w:jc w:val="center"/>
        <w:rPr>
          <w:rFonts w:ascii="Times New Roman" w:hAnsi="Times New Roman"/>
          <w:color w:val="000000"/>
          <w:sz w:val="28"/>
          <w:szCs w:val="28"/>
        </w:rPr>
      </w:pPr>
      <w:r w:rsidRPr="00EA73EA">
        <w:rPr>
          <w:rFonts w:ascii="Times New Roman" w:hAnsi="Times New Roman"/>
          <w:color w:val="000000"/>
          <w:sz w:val="28"/>
          <w:szCs w:val="28"/>
        </w:rPr>
        <w:t>Статья 13. Градостроительны</w:t>
      </w:r>
      <w:r w:rsidR="006B3AA0">
        <w:rPr>
          <w:rFonts w:ascii="Times New Roman" w:hAnsi="Times New Roman"/>
          <w:color w:val="000000"/>
          <w:sz w:val="28"/>
          <w:szCs w:val="28"/>
        </w:rPr>
        <w:t>й</w:t>
      </w:r>
      <w:r w:rsidRPr="00EA73EA">
        <w:rPr>
          <w:rFonts w:ascii="Times New Roman" w:hAnsi="Times New Roman"/>
          <w:color w:val="000000"/>
          <w:sz w:val="28"/>
          <w:szCs w:val="28"/>
        </w:rPr>
        <w:t xml:space="preserve"> план земельн</w:t>
      </w:r>
      <w:r w:rsidR="006B3AA0">
        <w:rPr>
          <w:rFonts w:ascii="Times New Roman" w:hAnsi="Times New Roman"/>
          <w:color w:val="000000"/>
          <w:sz w:val="28"/>
          <w:szCs w:val="28"/>
        </w:rPr>
        <w:t>ого</w:t>
      </w:r>
      <w:r w:rsidRPr="00EA73EA">
        <w:rPr>
          <w:rFonts w:ascii="Times New Roman" w:hAnsi="Times New Roman"/>
          <w:color w:val="000000"/>
          <w:sz w:val="28"/>
          <w:szCs w:val="28"/>
        </w:rPr>
        <w:t xml:space="preserve"> участк</w:t>
      </w:r>
      <w:r w:rsidR="006B3AA0">
        <w:rPr>
          <w:rFonts w:ascii="Times New Roman" w:hAnsi="Times New Roman"/>
          <w:color w:val="000000"/>
          <w:sz w:val="28"/>
          <w:szCs w:val="28"/>
        </w:rPr>
        <w:t>а</w:t>
      </w:r>
      <w:bookmarkEnd w:id="6"/>
    </w:p>
    <w:p w:rsidR="00EA73EA" w:rsidRPr="00EA73EA" w:rsidRDefault="00EA73EA" w:rsidP="00EA73EA">
      <w:pPr>
        <w:rPr>
          <w:lang w:eastAsia="ru-RU"/>
        </w:rPr>
      </w:pP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1. Градостроительны</w:t>
      </w:r>
      <w:r w:rsidR="006B3AA0">
        <w:rPr>
          <w:rFonts w:ascii="Times New Roman" w:hAnsi="Times New Roman" w:cs="Times New Roman"/>
          <w:sz w:val="28"/>
          <w:szCs w:val="28"/>
        </w:rPr>
        <w:t>й</w:t>
      </w:r>
      <w:r w:rsidRPr="00356021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6B3AA0">
        <w:rPr>
          <w:rFonts w:ascii="Times New Roman" w:hAnsi="Times New Roman" w:cs="Times New Roman"/>
          <w:sz w:val="28"/>
          <w:szCs w:val="28"/>
        </w:rPr>
        <w:t>ого</w:t>
      </w:r>
      <w:r w:rsidRPr="0035602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B3AA0">
        <w:rPr>
          <w:rFonts w:ascii="Times New Roman" w:hAnsi="Times New Roman" w:cs="Times New Roman"/>
          <w:sz w:val="28"/>
          <w:szCs w:val="28"/>
        </w:rPr>
        <w:t>а</w:t>
      </w:r>
      <w:r w:rsidRPr="00356021">
        <w:rPr>
          <w:rFonts w:ascii="Times New Roman" w:hAnsi="Times New Roman" w:cs="Times New Roman"/>
          <w:sz w:val="28"/>
          <w:szCs w:val="28"/>
        </w:rPr>
        <w:t xml:space="preserve"> выда</w:t>
      </w:r>
      <w:r w:rsidR="006B3AA0">
        <w:rPr>
          <w:rFonts w:ascii="Times New Roman" w:hAnsi="Times New Roman" w:cs="Times New Roman"/>
          <w:sz w:val="28"/>
          <w:szCs w:val="28"/>
        </w:rPr>
        <w:t>ется</w:t>
      </w:r>
      <w:r w:rsidRPr="00356021">
        <w:rPr>
          <w:rFonts w:ascii="Times New Roman" w:hAnsi="Times New Roman" w:cs="Times New Roman"/>
          <w:sz w:val="28"/>
          <w:szCs w:val="28"/>
        </w:rPr>
        <w:t xml:space="preserve">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D320AF" w:rsidRPr="00356021" w:rsidRDefault="003519A2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"/>
      <w:bookmarkEnd w:id="7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320AF" w:rsidRPr="00356021">
        <w:rPr>
          <w:rFonts w:ascii="Times New Roman" w:hAnsi="Times New Roman" w:cs="Times New Roman"/>
          <w:sz w:val="28"/>
          <w:szCs w:val="28"/>
        </w:rPr>
        <w:t>. 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территории.</w:t>
      </w:r>
    </w:p>
    <w:p w:rsidR="00D320AF" w:rsidRPr="00356021" w:rsidRDefault="003519A2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20AF" w:rsidRPr="00356021">
        <w:rPr>
          <w:rFonts w:ascii="Times New Roman" w:hAnsi="Times New Roman" w:cs="Times New Roman"/>
          <w:sz w:val="28"/>
          <w:szCs w:val="28"/>
        </w:rPr>
        <w:t>. Источниками информации для подготовки градостроительн</w:t>
      </w:r>
      <w:r w:rsidR="006B3AA0">
        <w:rPr>
          <w:rFonts w:ascii="Times New Roman" w:hAnsi="Times New Roman" w:cs="Times New Roman"/>
          <w:sz w:val="28"/>
          <w:szCs w:val="28"/>
        </w:rPr>
        <w:t>ого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план</w:t>
      </w:r>
      <w:r w:rsidR="006B3AA0">
        <w:rPr>
          <w:rFonts w:ascii="Times New Roman" w:hAnsi="Times New Roman" w:cs="Times New Roman"/>
          <w:sz w:val="28"/>
          <w:szCs w:val="28"/>
        </w:rPr>
        <w:t>а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D320AF">
        <w:rPr>
          <w:rFonts w:ascii="Times New Roman" w:hAnsi="Times New Roman" w:cs="Times New Roman"/>
          <w:sz w:val="28"/>
          <w:szCs w:val="28"/>
        </w:rPr>
        <w:t>ых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320AF">
        <w:rPr>
          <w:rFonts w:ascii="Times New Roman" w:hAnsi="Times New Roman" w:cs="Times New Roman"/>
          <w:sz w:val="28"/>
          <w:szCs w:val="28"/>
        </w:rPr>
        <w:t>ов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D320AF">
        <w:rPr>
          <w:rFonts w:ascii="Times New Roman" w:hAnsi="Times New Roman" w:cs="Times New Roman"/>
          <w:sz w:val="28"/>
          <w:szCs w:val="28"/>
        </w:rPr>
        <w:t>генеральный план города Твери, настоящие Правила</w:t>
      </w:r>
      <w:r w:rsidR="00D320AF" w:rsidRPr="00356021">
        <w:rPr>
          <w:rFonts w:ascii="Times New Roman" w:hAnsi="Times New Roman" w:cs="Times New Roman"/>
          <w:sz w:val="28"/>
          <w:szCs w:val="28"/>
        </w:rPr>
        <w:t>,</w:t>
      </w:r>
      <w:r w:rsidR="00D320AF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</w:t>
      </w:r>
      <w:r w:rsidR="00D320A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320AF" w:rsidRPr="00356021">
        <w:rPr>
          <w:rFonts w:ascii="Times New Roman" w:hAnsi="Times New Roman" w:cs="Times New Roman"/>
          <w:sz w:val="28"/>
          <w:szCs w:val="28"/>
        </w:rPr>
        <w:t>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D320AF" w:rsidRPr="00356021" w:rsidRDefault="003519A2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20AF" w:rsidRPr="00356021">
        <w:rPr>
          <w:rFonts w:ascii="Times New Roman" w:hAnsi="Times New Roman" w:cs="Times New Roman"/>
          <w:sz w:val="28"/>
          <w:szCs w:val="28"/>
        </w:rPr>
        <w:t>. В градостроительн</w:t>
      </w:r>
      <w:r w:rsidR="00D320AF">
        <w:rPr>
          <w:rFonts w:ascii="Times New Roman" w:hAnsi="Times New Roman" w:cs="Times New Roman"/>
          <w:sz w:val="28"/>
          <w:szCs w:val="28"/>
        </w:rPr>
        <w:t>ых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план</w:t>
      </w:r>
      <w:r w:rsidR="00D320AF">
        <w:rPr>
          <w:rFonts w:ascii="Times New Roman" w:hAnsi="Times New Roman" w:cs="Times New Roman"/>
          <w:sz w:val="28"/>
          <w:szCs w:val="28"/>
        </w:rPr>
        <w:t>ах земельных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320AF">
        <w:rPr>
          <w:rFonts w:ascii="Times New Roman" w:hAnsi="Times New Roman" w:cs="Times New Roman"/>
          <w:sz w:val="28"/>
          <w:szCs w:val="28"/>
        </w:rPr>
        <w:t>ов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содержится информация: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1)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 xml:space="preserve">2) о границах земельного участка и о кадастровом номере земельного участка (при его наличии) или в случае, предусмотренном </w:t>
      </w:r>
      <w:r w:rsidR="006B3AA0">
        <w:rPr>
          <w:rFonts w:ascii="Times New Roman" w:hAnsi="Times New Roman" w:cs="Times New Roman"/>
          <w:sz w:val="28"/>
          <w:szCs w:val="28"/>
        </w:rPr>
        <w:t>пункт</w:t>
      </w:r>
      <w:r w:rsidR="00E624AF">
        <w:rPr>
          <w:rFonts w:ascii="Times New Roman" w:hAnsi="Times New Roman" w:cs="Times New Roman"/>
          <w:sz w:val="28"/>
          <w:szCs w:val="28"/>
        </w:rPr>
        <w:t>ом</w:t>
      </w:r>
      <w:r w:rsidR="006B3AA0">
        <w:rPr>
          <w:rFonts w:ascii="Times New Roman" w:hAnsi="Times New Roman" w:cs="Times New Roman"/>
          <w:sz w:val="28"/>
          <w:szCs w:val="28"/>
        </w:rPr>
        <w:t xml:space="preserve"> </w:t>
      </w:r>
      <w:r w:rsidR="00E624AF">
        <w:rPr>
          <w:rFonts w:ascii="Times New Roman" w:hAnsi="Times New Roman" w:cs="Times New Roman"/>
          <w:sz w:val="28"/>
          <w:szCs w:val="28"/>
        </w:rPr>
        <w:t>2</w:t>
      </w:r>
      <w:r w:rsidR="006B3AA0">
        <w:rPr>
          <w:rFonts w:ascii="Times New Roman" w:hAnsi="Times New Roman" w:cs="Times New Roman"/>
          <w:sz w:val="28"/>
          <w:szCs w:val="28"/>
        </w:rPr>
        <w:t xml:space="preserve"> </w:t>
      </w:r>
      <w:r w:rsidRPr="00356021">
        <w:rPr>
          <w:rFonts w:ascii="Times New Roman" w:hAnsi="Times New Roman" w:cs="Times New Roman"/>
          <w:sz w:val="28"/>
          <w:szCs w:val="28"/>
        </w:rPr>
        <w:t>настоящей статьи, о границах образуемого земельного участка, указанных в утвержденной схеме расположения земельного участка или земельных участков на кадастровом плане территории;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3) о границах зоны планируемого размещения объекта капитального строительства в соответствии с утвержденным проектом планировки территории (при его наличии);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4) о минимальных отступах от границ земельного участка, в пределах которых разрешается строительство объектов капитального строительства;</w:t>
      </w:r>
    </w:p>
    <w:p w:rsidR="00D320AF" w:rsidRPr="008C731C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 xml:space="preserve">5) об основных, условно разрешенных и вспомогательных видах разрешенного использования земельного участка, установленных в соответствии </w:t>
      </w:r>
      <w:r w:rsidRPr="008C731C">
        <w:rPr>
          <w:rFonts w:ascii="Times New Roman" w:hAnsi="Times New Roman" w:cs="Times New Roman"/>
          <w:sz w:val="28"/>
          <w:szCs w:val="28"/>
        </w:rPr>
        <w:t xml:space="preserve">с </w:t>
      </w:r>
      <w:r w:rsidR="006B3AA0" w:rsidRPr="008C731C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Федерации, федеральными законами и </w:t>
      </w:r>
      <w:r w:rsidRPr="008C731C">
        <w:rPr>
          <w:rFonts w:ascii="Times New Roman" w:hAnsi="Times New Roman" w:cs="Times New Roman"/>
          <w:sz w:val="28"/>
          <w:szCs w:val="28"/>
        </w:rPr>
        <w:t>настоящими Правилами;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6) о предельных параметрах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участок, за исключением случаев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 xml:space="preserve">7) о требованиях к назначению, параметрам и размещению объекта капитального строительства на указанном земельном участке, установленных в </w:t>
      </w:r>
      <w:r w:rsidRPr="00727EB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7" w:history="1">
        <w:r w:rsidRPr="00727EB6">
          <w:rPr>
            <w:rFonts w:ascii="Times New Roman" w:hAnsi="Times New Roman" w:cs="Times New Roman"/>
            <w:sz w:val="28"/>
            <w:szCs w:val="28"/>
          </w:rPr>
          <w:t>частью 7 статьи 36</w:t>
        </w:r>
      </w:hyperlink>
      <w:r w:rsidRPr="00727EB6"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  <w:r w:rsidR="006B3AA0">
        <w:rPr>
          <w:rFonts w:ascii="Times New Roman" w:hAnsi="Times New Roman" w:cs="Times New Roman"/>
          <w:sz w:val="28"/>
          <w:szCs w:val="28"/>
        </w:rPr>
        <w:t>к</w:t>
      </w:r>
      <w:r w:rsidRPr="00727EB6">
        <w:rPr>
          <w:rFonts w:ascii="Times New Roman" w:hAnsi="Times New Roman" w:cs="Times New Roman"/>
          <w:sz w:val="28"/>
          <w:szCs w:val="28"/>
        </w:rPr>
        <w:t>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Pr="00356021">
        <w:rPr>
          <w:rFonts w:ascii="Times New Roman" w:hAnsi="Times New Roman" w:cs="Times New Roman"/>
          <w:sz w:val="28"/>
          <w:szCs w:val="28"/>
        </w:rPr>
        <w:t xml:space="preserve">, в случае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устанавливается, за исключением случая, предусмотренного </w:t>
      </w:r>
      <w:r w:rsidR="006B3AA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624AF">
        <w:rPr>
          <w:rFonts w:ascii="Times New Roman" w:hAnsi="Times New Roman" w:cs="Times New Roman"/>
          <w:sz w:val="28"/>
          <w:szCs w:val="28"/>
        </w:rPr>
        <w:t>ом</w:t>
      </w:r>
      <w:r w:rsidR="006B3AA0">
        <w:rPr>
          <w:rFonts w:ascii="Times New Roman" w:hAnsi="Times New Roman" w:cs="Times New Roman"/>
          <w:sz w:val="28"/>
          <w:szCs w:val="28"/>
        </w:rPr>
        <w:t xml:space="preserve"> </w:t>
      </w:r>
      <w:r w:rsidR="00E624AF">
        <w:rPr>
          <w:rFonts w:ascii="Times New Roman" w:hAnsi="Times New Roman" w:cs="Times New Roman"/>
          <w:sz w:val="28"/>
          <w:szCs w:val="28"/>
        </w:rPr>
        <w:t>8</w:t>
      </w:r>
      <w:r w:rsidR="006B3AA0">
        <w:rPr>
          <w:rFonts w:ascii="Times New Roman" w:hAnsi="Times New Roman" w:cs="Times New Roman"/>
          <w:sz w:val="28"/>
          <w:szCs w:val="28"/>
        </w:rPr>
        <w:t xml:space="preserve"> </w:t>
      </w:r>
      <w:r w:rsidRPr="00356021">
        <w:rPr>
          <w:rFonts w:ascii="Times New Roman" w:hAnsi="Times New Roman" w:cs="Times New Roman"/>
          <w:sz w:val="28"/>
          <w:szCs w:val="28"/>
        </w:rPr>
        <w:t xml:space="preserve">настоящей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Pr="00356021">
        <w:rPr>
          <w:rFonts w:ascii="Times New Roman" w:hAnsi="Times New Roman" w:cs="Times New Roman"/>
          <w:sz w:val="28"/>
          <w:szCs w:val="28"/>
        </w:rPr>
        <w:t>;</w:t>
      </w:r>
    </w:p>
    <w:p w:rsidR="00D320AF" w:rsidRPr="00356021" w:rsidRDefault="00E624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9"/>
      <w:bookmarkEnd w:id="8"/>
      <w:r>
        <w:rPr>
          <w:rFonts w:ascii="Times New Roman" w:hAnsi="Times New Roman" w:cs="Times New Roman"/>
          <w:sz w:val="28"/>
          <w:szCs w:val="28"/>
        </w:rPr>
        <w:t>8</w:t>
      </w:r>
      <w:r w:rsidR="00D320AF" w:rsidRPr="00356021">
        <w:rPr>
          <w:rFonts w:ascii="Times New Roman" w:hAnsi="Times New Roman" w:cs="Times New Roman"/>
          <w:sz w:val="28"/>
          <w:szCs w:val="28"/>
        </w:rPr>
        <w:t>) о предельных параметрах разрешенного строительства, реконструкции объекта капитального строительства, установленных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территории;</w:t>
      </w:r>
    </w:p>
    <w:p w:rsidR="00D320AF" w:rsidRPr="00356021" w:rsidRDefault="00E624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320AF" w:rsidRPr="00356021">
        <w:rPr>
          <w:rFonts w:ascii="Times New Roman" w:hAnsi="Times New Roman" w:cs="Times New Roman"/>
          <w:sz w:val="28"/>
          <w:szCs w:val="28"/>
        </w:rPr>
        <w:t>)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территории;</w:t>
      </w:r>
    </w:p>
    <w:p w:rsidR="00D320AF" w:rsidRPr="00356021" w:rsidRDefault="00E624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320AF" w:rsidRPr="00356021">
        <w:rPr>
          <w:rFonts w:ascii="Times New Roman" w:hAnsi="Times New Roman" w:cs="Times New Roman"/>
          <w:sz w:val="28"/>
          <w:szCs w:val="28"/>
        </w:rPr>
        <w:t>) об ограничениях использования земельного участка, в том числе</w:t>
      </w:r>
      <w:r w:rsidR="00D320AF">
        <w:rPr>
          <w:rFonts w:ascii="Times New Roman" w:hAnsi="Times New Roman" w:cs="Times New Roman"/>
          <w:sz w:val="28"/>
          <w:szCs w:val="28"/>
        </w:rPr>
        <w:t>,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1</w:t>
      </w:r>
      <w:r w:rsidR="00E624AF">
        <w:rPr>
          <w:rFonts w:ascii="Times New Roman" w:hAnsi="Times New Roman" w:cs="Times New Roman"/>
          <w:sz w:val="28"/>
          <w:szCs w:val="28"/>
        </w:rPr>
        <w:t>1</w:t>
      </w:r>
      <w:r w:rsidRPr="00356021">
        <w:rPr>
          <w:rFonts w:ascii="Times New Roman" w:hAnsi="Times New Roman" w:cs="Times New Roman"/>
          <w:sz w:val="28"/>
          <w:szCs w:val="28"/>
        </w:rPr>
        <w:t>) о границах зон с особыми условиями использования территорий, если земельный участок полностью или частично расположен в границах таких зон;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1</w:t>
      </w:r>
      <w:r w:rsidR="00E624AF">
        <w:rPr>
          <w:rFonts w:ascii="Times New Roman" w:hAnsi="Times New Roman" w:cs="Times New Roman"/>
          <w:sz w:val="28"/>
          <w:szCs w:val="28"/>
        </w:rPr>
        <w:t>2</w:t>
      </w:r>
      <w:r w:rsidRPr="00356021">
        <w:rPr>
          <w:rFonts w:ascii="Times New Roman" w:hAnsi="Times New Roman" w:cs="Times New Roman"/>
          <w:sz w:val="28"/>
          <w:szCs w:val="28"/>
        </w:rPr>
        <w:t>) о границах публичных сервитутов;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1</w:t>
      </w:r>
      <w:r w:rsidR="00E624AF">
        <w:rPr>
          <w:rFonts w:ascii="Times New Roman" w:hAnsi="Times New Roman" w:cs="Times New Roman"/>
          <w:sz w:val="28"/>
          <w:szCs w:val="28"/>
        </w:rPr>
        <w:t>3</w:t>
      </w:r>
      <w:r w:rsidRPr="00356021">
        <w:rPr>
          <w:rFonts w:ascii="Times New Roman" w:hAnsi="Times New Roman" w:cs="Times New Roman"/>
          <w:sz w:val="28"/>
          <w:szCs w:val="28"/>
        </w:rPr>
        <w:t>) о номере и (или) наименовании элемента планировочной структуры, в границах которого расположен земельный участок;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1</w:t>
      </w:r>
      <w:r w:rsidR="00E624AF">
        <w:rPr>
          <w:rFonts w:ascii="Times New Roman" w:hAnsi="Times New Roman" w:cs="Times New Roman"/>
          <w:sz w:val="28"/>
          <w:szCs w:val="28"/>
        </w:rPr>
        <w:t>4</w:t>
      </w:r>
      <w:r w:rsidRPr="00356021">
        <w:rPr>
          <w:rFonts w:ascii="Times New Roman" w:hAnsi="Times New Roman" w:cs="Times New Roman"/>
          <w:sz w:val="28"/>
          <w:szCs w:val="28"/>
        </w:rPr>
        <w:t>)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обеспечения;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1</w:t>
      </w:r>
      <w:r w:rsidR="00E624AF">
        <w:rPr>
          <w:rFonts w:ascii="Times New Roman" w:hAnsi="Times New Roman" w:cs="Times New Roman"/>
          <w:sz w:val="28"/>
          <w:szCs w:val="28"/>
        </w:rPr>
        <w:t>5</w:t>
      </w:r>
      <w:r w:rsidRPr="00356021">
        <w:rPr>
          <w:rFonts w:ascii="Times New Roman" w:hAnsi="Times New Roman" w:cs="Times New Roman"/>
          <w:sz w:val="28"/>
          <w:szCs w:val="28"/>
        </w:rPr>
        <w:t>)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D320AF" w:rsidRPr="00862EC0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1</w:t>
      </w:r>
      <w:r w:rsidR="00E624AF">
        <w:rPr>
          <w:rFonts w:ascii="Times New Roman" w:hAnsi="Times New Roman" w:cs="Times New Roman"/>
          <w:sz w:val="28"/>
          <w:szCs w:val="28"/>
        </w:rPr>
        <w:t>6</w:t>
      </w:r>
      <w:r w:rsidRPr="00356021">
        <w:rPr>
          <w:rFonts w:ascii="Times New Roman" w:hAnsi="Times New Roman" w:cs="Times New Roman"/>
          <w:sz w:val="28"/>
          <w:szCs w:val="28"/>
        </w:rPr>
        <w:t xml:space="preserve">)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</w:t>
      </w:r>
      <w:r w:rsidRPr="00862EC0">
        <w:rPr>
          <w:rFonts w:ascii="Times New Roman" w:hAnsi="Times New Roman" w:cs="Times New Roman"/>
          <w:sz w:val="28"/>
          <w:szCs w:val="28"/>
        </w:rPr>
        <w:t xml:space="preserve">определенных с учетом </w:t>
      </w:r>
      <w:r w:rsidRPr="00D8742B">
        <w:rPr>
          <w:rFonts w:ascii="Times New Roman" w:hAnsi="Times New Roman" w:cs="Times New Roman"/>
          <w:sz w:val="28"/>
          <w:szCs w:val="28"/>
        </w:rPr>
        <w:t>программ</w:t>
      </w:r>
      <w:r w:rsidR="00862EC0" w:rsidRPr="00D8742B">
        <w:rPr>
          <w:rFonts w:ascii="Times New Roman" w:hAnsi="Times New Roman" w:cs="Times New Roman"/>
          <w:sz w:val="28"/>
          <w:szCs w:val="28"/>
        </w:rPr>
        <w:t>ы</w:t>
      </w:r>
      <w:r w:rsidRPr="00D8742B">
        <w:rPr>
          <w:rFonts w:ascii="Times New Roman" w:hAnsi="Times New Roman" w:cs="Times New Roman"/>
          <w:sz w:val="28"/>
          <w:szCs w:val="28"/>
        </w:rPr>
        <w:t xml:space="preserve"> комплексного развития систем коммунальной инфраструктуры </w:t>
      </w:r>
      <w:r w:rsidR="00862EC0" w:rsidRPr="00D8742B">
        <w:rPr>
          <w:rFonts w:ascii="Times New Roman" w:hAnsi="Times New Roman" w:cs="Times New Roman"/>
          <w:sz w:val="28"/>
          <w:szCs w:val="28"/>
        </w:rPr>
        <w:t>муниципального образования городского округа город Тверь</w:t>
      </w:r>
      <w:r w:rsidRPr="00D8742B">
        <w:rPr>
          <w:rFonts w:ascii="Times New Roman" w:hAnsi="Times New Roman" w:cs="Times New Roman"/>
          <w:sz w:val="28"/>
          <w:szCs w:val="28"/>
        </w:rPr>
        <w:t>;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EC0">
        <w:rPr>
          <w:rFonts w:ascii="Times New Roman" w:hAnsi="Times New Roman" w:cs="Times New Roman"/>
          <w:sz w:val="28"/>
          <w:szCs w:val="28"/>
        </w:rPr>
        <w:t>1</w:t>
      </w:r>
      <w:r w:rsidR="00E624AF" w:rsidRPr="00862EC0">
        <w:rPr>
          <w:rFonts w:ascii="Times New Roman" w:hAnsi="Times New Roman" w:cs="Times New Roman"/>
          <w:sz w:val="28"/>
          <w:szCs w:val="28"/>
        </w:rPr>
        <w:t>7</w:t>
      </w:r>
      <w:r w:rsidRPr="00862EC0">
        <w:rPr>
          <w:rFonts w:ascii="Times New Roman" w:hAnsi="Times New Roman" w:cs="Times New Roman"/>
          <w:sz w:val="28"/>
          <w:szCs w:val="28"/>
        </w:rPr>
        <w:t>) о реквизитах нормативных правовых актов Тверской области,</w:t>
      </w:r>
      <w:r w:rsidRPr="00356021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</w:t>
      </w:r>
      <w:r w:rsidR="006B3AA0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356021">
        <w:rPr>
          <w:rFonts w:ascii="Times New Roman" w:hAnsi="Times New Roman" w:cs="Times New Roman"/>
          <w:sz w:val="28"/>
          <w:szCs w:val="28"/>
        </w:rPr>
        <w:t>, устанавливающих требования к благоустройству территории;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1</w:t>
      </w:r>
      <w:r w:rsidR="00E624AF">
        <w:rPr>
          <w:rFonts w:ascii="Times New Roman" w:hAnsi="Times New Roman" w:cs="Times New Roman"/>
          <w:sz w:val="28"/>
          <w:szCs w:val="28"/>
        </w:rPr>
        <w:t>8</w:t>
      </w:r>
      <w:r w:rsidRPr="00356021">
        <w:rPr>
          <w:rFonts w:ascii="Times New Roman" w:hAnsi="Times New Roman" w:cs="Times New Roman"/>
          <w:sz w:val="28"/>
          <w:szCs w:val="28"/>
        </w:rPr>
        <w:t>) о красных линиях.</w:t>
      </w:r>
    </w:p>
    <w:p w:rsidR="00D320AF" w:rsidRPr="00356021" w:rsidRDefault="00E624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. В случае, если в соответствии с </w:t>
      </w:r>
      <w:r w:rsidR="00D320AF">
        <w:rPr>
          <w:rFonts w:ascii="Times New Roman" w:hAnsi="Times New Roman" w:cs="Times New Roman"/>
          <w:sz w:val="28"/>
          <w:szCs w:val="28"/>
        </w:rPr>
        <w:t>Градостроительным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</w:t>
      </w:r>
      <w:r w:rsidR="006B3AA0">
        <w:rPr>
          <w:rFonts w:ascii="Times New Roman" w:hAnsi="Times New Roman" w:cs="Times New Roman"/>
          <w:sz w:val="28"/>
          <w:szCs w:val="28"/>
        </w:rPr>
        <w:t>к</w:t>
      </w:r>
      <w:r w:rsidR="00D320AF" w:rsidRPr="00356021">
        <w:rPr>
          <w:rFonts w:ascii="Times New Roman" w:hAnsi="Times New Roman" w:cs="Times New Roman"/>
          <w:sz w:val="28"/>
          <w:szCs w:val="28"/>
        </w:rPr>
        <w:t>одексом</w:t>
      </w:r>
      <w:r w:rsidR="00D320A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 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</w:t>
      </w:r>
      <w:r w:rsidR="00D320A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, выдача </w:t>
      </w:r>
      <w:r w:rsidR="00D320AF" w:rsidRPr="00356021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</w:t>
      </w:r>
    </w:p>
    <w:p w:rsidR="00D320AF" w:rsidRPr="00356021" w:rsidRDefault="00E624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6"/>
      <w:bookmarkEnd w:id="9"/>
      <w:r>
        <w:rPr>
          <w:rFonts w:ascii="Times New Roman" w:hAnsi="Times New Roman" w:cs="Times New Roman"/>
          <w:sz w:val="28"/>
          <w:szCs w:val="28"/>
        </w:rPr>
        <w:t>6</w:t>
      </w:r>
      <w:r w:rsidR="00D320AF" w:rsidRPr="00356021">
        <w:rPr>
          <w:rFonts w:ascii="Times New Roman" w:hAnsi="Times New Roman" w:cs="Times New Roman"/>
          <w:sz w:val="28"/>
          <w:szCs w:val="28"/>
        </w:rPr>
        <w:t>. В целях получения градостроительного плана земельного участка правообладатель земельного участка, иное лицо в случае, предусмотренном</w:t>
      </w:r>
      <w:r w:rsidR="006B3AA0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B3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3AA0">
        <w:rPr>
          <w:rFonts w:ascii="Times New Roman" w:hAnsi="Times New Roman" w:cs="Times New Roman"/>
          <w:sz w:val="28"/>
          <w:szCs w:val="28"/>
        </w:rPr>
        <w:t xml:space="preserve"> 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настоящей статьи, обращаются с заявлением в </w:t>
      </w:r>
      <w:r w:rsidR="00D320AF">
        <w:rPr>
          <w:rFonts w:ascii="Times New Roman" w:hAnsi="Times New Roman" w:cs="Times New Roman"/>
          <w:sz w:val="28"/>
          <w:szCs w:val="28"/>
        </w:rPr>
        <w:t>департамент архитектуры и градостроительства администрации города Твери</w:t>
      </w:r>
      <w:r w:rsidR="00D320AF" w:rsidRPr="00356021">
        <w:rPr>
          <w:rFonts w:ascii="Times New Roman" w:hAnsi="Times New Roman" w:cs="Times New Roman"/>
          <w:sz w:val="28"/>
          <w:szCs w:val="28"/>
        </w:rPr>
        <w:t>. Заявление о выдаче градостроительного плана земельного участка может быть подано заявителем через многофункциональный центр.</w:t>
      </w:r>
    </w:p>
    <w:p w:rsidR="00D320AF" w:rsidRPr="00356021" w:rsidRDefault="00E624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. </w:t>
      </w:r>
      <w:r w:rsidR="00D320AF">
        <w:rPr>
          <w:rFonts w:ascii="Times New Roman" w:hAnsi="Times New Roman" w:cs="Times New Roman"/>
          <w:sz w:val="28"/>
          <w:szCs w:val="28"/>
        </w:rPr>
        <w:t>Департамент архитектуры и градостроительства администрации города Твери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в течение двадцати рабочих дней после получения заявления, указанного в </w:t>
      </w:r>
      <w:hyperlink w:anchor="Par36" w:history="1">
        <w:r w:rsidR="00D320AF">
          <w:rPr>
            <w:rFonts w:ascii="Times New Roman" w:hAnsi="Times New Roman" w:cs="Times New Roman"/>
            <w:sz w:val="28"/>
            <w:szCs w:val="28"/>
          </w:rPr>
          <w:t>пункте</w:t>
        </w:r>
        <w:r w:rsidR="00D320AF" w:rsidRPr="0035602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настоящей статьи, осуществляет подготовку, регистрацию градостроительного плана земельного участка и выдает его заявителю. Градостроительный план земельного участка выдается заявителю без взимания платы.</w:t>
      </w:r>
    </w:p>
    <w:p w:rsidR="00D320AF" w:rsidRPr="00356021" w:rsidRDefault="00E624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9"/>
      <w:bookmarkEnd w:id="10"/>
      <w:r>
        <w:rPr>
          <w:rFonts w:ascii="Times New Roman" w:hAnsi="Times New Roman" w:cs="Times New Roman"/>
          <w:sz w:val="28"/>
          <w:szCs w:val="28"/>
        </w:rPr>
        <w:t>8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. При подготовке градостроительного плана земельного участка </w:t>
      </w:r>
      <w:r w:rsidR="00D320AF">
        <w:rPr>
          <w:rFonts w:ascii="Times New Roman" w:hAnsi="Times New Roman" w:cs="Times New Roman"/>
          <w:sz w:val="28"/>
          <w:szCs w:val="28"/>
        </w:rPr>
        <w:t>департамент архитектуры и градостроительства администрации города Твери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в течение семи дней с даты получения заявления о выдаче такого документа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 Указанные технические условия подлежат представлению в </w:t>
      </w:r>
      <w:r w:rsidR="00D320AF">
        <w:rPr>
          <w:rFonts w:ascii="Times New Roman" w:hAnsi="Times New Roman" w:cs="Times New Roman"/>
          <w:sz w:val="28"/>
          <w:szCs w:val="28"/>
        </w:rPr>
        <w:t>департамент архитектуры и градостроительства администрации города Твери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в срок, установленный </w:t>
      </w:r>
      <w:hyperlink r:id="rId18" w:history="1">
        <w:r w:rsidR="00D320AF" w:rsidRPr="00356021">
          <w:rPr>
            <w:rFonts w:ascii="Times New Roman" w:hAnsi="Times New Roman" w:cs="Times New Roman"/>
            <w:sz w:val="28"/>
            <w:szCs w:val="28"/>
          </w:rPr>
          <w:t>частью 7 статьи 48</w:t>
        </w:r>
      </w:hyperlink>
      <w:r w:rsidR="00D320AF" w:rsidRPr="00356021">
        <w:rPr>
          <w:rFonts w:ascii="Times New Roman" w:hAnsi="Times New Roman" w:cs="Times New Roman"/>
          <w:sz w:val="28"/>
          <w:szCs w:val="28"/>
        </w:rPr>
        <w:t xml:space="preserve"> </w:t>
      </w:r>
      <w:r w:rsidR="00D320AF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</w:t>
      </w:r>
      <w:r w:rsidR="006B3AA0">
        <w:rPr>
          <w:rFonts w:ascii="Times New Roman" w:hAnsi="Times New Roman" w:cs="Times New Roman"/>
          <w:sz w:val="28"/>
          <w:szCs w:val="28"/>
        </w:rPr>
        <w:t>к</w:t>
      </w:r>
      <w:r w:rsidR="00D320AF" w:rsidRPr="00356021">
        <w:rPr>
          <w:rFonts w:ascii="Times New Roman" w:hAnsi="Times New Roman" w:cs="Times New Roman"/>
          <w:sz w:val="28"/>
          <w:szCs w:val="28"/>
        </w:rPr>
        <w:t>одекса</w:t>
      </w:r>
      <w:r w:rsidR="00D320A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320AF" w:rsidRPr="00356021">
        <w:rPr>
          <w:rFonts w:ascii="Times New Roman" w:hAnsi="Times New Roman" w:cs="Times New Roman"/>
          <w:sz w:val="28"/>
          <w:szCs w:val="28"/>
        </w:rPr>
        <w:t>.</w:t>
      </w:r>
    </w:p>
    <w:p w:rsidR="00D320AF" w:rsidRPr="00356021" w:rsidRDefault="00E624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. В случае отсутствия в заявлении информации о цели использования земельного участка организация, осуществляющая эксплуатацию сетей инженерно-технического обеспечения, определяет максимальную нагрузку в возможных точках подключения к сетям инженерно-технического обеспечения на основании сведений, содержащихся в </w:t>
      </w:r>
      <w:r w:rsidR="00D320AF">
        <w:rPr>
          <w:rFonts w:ascii="Times New Roman" w:hAnsi="Times New Roman" w:cs="Times New Roman"/>
          <w:sz w:val="28"/>
          <w:szCs w:val="28"/>
        </w:rPr>
        <w:t>настоящих П</w:t>
      </w:r>
      <w:r w:rsidR="00D320AF" w:rsidRPr="00356021">
        <w:rPr>
          <w:rFonts w:ascii="Times New Roman" w:hAnsi="Times New Roman" w:cs="Times New Roman"/>
          <w:sz w:val="28"/>
          <w:szCs w:val="28"/>
        </w:rPr>
        <w:t>равилах и в документации по планировке территории (при наличии такой документации). 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</w:t>
      </w:r>
      <w:r w:rsidR="00D320AF">
        <w:rPr>
          <w:rFonts w:ascii="Times New Roman" w:hAnsi="Times New Roman" w:cs="Times New Roman"/>
          <w:sz w:val="28"/>
          <w:szCs w:val="28"/>
        </w:rPr>
        <w:t>ьного участка не соответствует П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равилам, или сведения из </w:t>
      </w:r>
      <w:r w:rsidR="00D320AF">
        <w:rPr>
          <w:rFonts w:ascii="Times New Roman" w:hAnsi="Times New Roman" w:cs="Times New Roman"/>
          <w:sz w:val="28"/>
          <w:szCs w:val="28"/>
        </w:rPr>
        <w:t>П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равил и (или) документации по планировке территории предоставляются организациям, осуществляющим эксплуатацию сетей инженерно-технического обеспечения, </w:t>
      </w:r>
      <w:r w:rsidR="00D320AF">
        <w:rPr>
          <w:rFonts w:ascii="Times New Roman" w:hAnsi="Times New Roman" w:cs="Times New Roman"/>
          <w:sz w:val="28"/>
          <w:szCs w:val="28"/>
        </w:rPr>
        <w:t>департаментом архитектуры и градостроительства администрации города Твери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в составе запроса, указанного в </w:t>
      </w:r>
      <w:hyperlink w:anchor="Par39" w:history="1">
        <w:r w:rsidR="00D320AF">
          <w:rPr>
            <w:rFonts w:ascii="Times New Roman" w:hAnsi="Times New Roman" w:cs="Times New Roman"/>
            <w:sz w:val="28"/>
            <w:szCs w:val="28"/>
          </w:rPr>
          <w:t>пункте</w:t>
        </w:r>
        <w:r w:rsidR="00D320AF" w:rsidRPr="0035602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D320AF" w:rsidRPr="00356021" w:rsidRDefault="00E624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320AF" w:rsidRPr="00356021">
        <w:rPr>
          <w:rFonts w:ascii="Times New Roman" w:hAnsi="Times New Roman" w:cs="Times New Roman"/>
          <w:sz w:val="28"/>
          <w:szCs w:val="28"/>
        </w:rPr>
        <w:t xml:space="preserve">. </w:t>
      </w:r>
      <w:hyperlink r:id="rId19" w:history="1">
        <w:r w:rsidR="00D320AF" w:rsidRPr="00356021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участка, </w:t>
      </w:r>
      <w:hyperlink r:id="rId20" w:history="1">
        <w:r w:rsidR="00D320AF" w:rsidRPr="0035602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ее заполнения, </w:t>
      </w:r>
      <w:hyperlink r:id="rId21" w:history="1">
        <w:r w:rsidR="00D320AF" w:rsidRPr="0035602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D320AF" w:rsidRPr="00356021">
        <w:rPr>
          <w:rFonts w:ascii="Times New Roman" w:hAnsi="Times New Roman" w:cs="Times New Roman"/>
          <w:sz w:val="28"/>
          <w:szCs w:val="28"/>
        </w:rPr>
        <w:t xml:space="preserve">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власти.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4"/>
      <w:bookmarkEnd w:id="11"/>
      <w:r w:rsidRPr="00356021">
        <w:rPr>
          <w:rFonts w:ascii="Times New Roman" w:hAnsi="Times New Roman" w:cs="Times New Roman"/>
          <w:sz w:val="28"/>
          <w:szCs w:val="28"/>
        </w:rPr>
        <w:t>1</w:t>
      </w:r>
      <w:r w:rsidR="00E624AF">
        <w:rPr>
          <w:rFonts w:ascii="Times New Roman" w:hAnsi="Times New Roman" w:cs="Times New Roman"/>
          <w:sz w:val="28"/>
          <w:szCs w:val="28"/>
        </w:rPr>
        <w:t>1</w:t>
      </w:r>
      <w:r w:rsidRPr="00356021">
        <w:rPr>
          <w:rFonts w:ascii="Times New Roman" w:hAnsi="Times New Roman" w:cs="Times New Roman"/>
          <w:sz w:val="28"/>
          <w:szCs w:val="28"/>
        </w:rPr>
        <w:t xml:space="preserve">.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</w:t>
      </w:r>
      <w:r w:rsidRPr="00356021">
        <w:rPr>
          <w:rFonts w:ascii="Times New Roman" w:hAnsi="Times New Roman" w:cs="Times New Roman"/>
          <w:sz w:val="28"/>
          <w:szCs w:val="28"/>
        </w:rPr>
        <w:lastRenderedPageBreak/>
        <w:t>этого срока использование информации, указанной в градостроительном плане земельного учас</w:t>
      </w:r>
      <w:r>
        <w:rPr>
          <w:rFonts w:ascii="Times New Roman" w:hAnsi="Times New Roman" w:cs="Times New Roman"/>
          <w:sz w:val="28"/>
          <w:szCs w:val="28"/>
        </w:rPr>
        <w:t>тка, в предусмотренных настоящим</w:t>
      </w:r>
      <w:r w:rsidRPr="00356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Pr="00356021">
        <w:rPr>
          <w:rFonts w:ascii="Times New Roman" w:hAnsi="Times New Roman" w:cs="Times New Roman"/>
          <w:sz w:val="28"/>
          <w:szCs w:val="28"/>
        </w:rPr>
        <w:t xml:space="preserve"> целях не допускается.</w:t>
      </w:r>
    </w:p>
    <w:p w:rsidR="00D320AF" w:rsidRPr="00356021" w:rsidRDefault="00D320AF" w:rsidP="00D32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021">
        <w:rPr>
          <w:rFonts w:ascii="Times New Roman" w:hAnsi="Times New Roman" w:cs="Times New Roman"/>
          <w:sz w:val="28"/>
          <w:szCs w:val="28"/>
        </w:rPr>
        <w:t>1</w:t>
      </w:r>
      <w:r w:rsidR="00E624AF">
        <w:rPr>
          <w:rFonts w:ascii="Times New Roman" w:hAnsi="Times New Roman" w:cs="Times New Roman"/>
          <w:sz w:val="28"/>
          <w:szCs w:val="28"/>
        </w:rPr>
        <w:t>2</w:t>
      </w:r>
      <w:r w:rsidRPr="00356021">
        <w:rPr>
          <w:rFonts w:ascii="Times New Roman" w:hAnsi="Times New Roman" w:cs="Times New Roman"/>
          <w:sz w:val="28"/>
          <w:szCs w:val="28"/>
        </w:rPr>
        <w:t xml:space="preserve">. В случае раздела земельного участка, в отношении которого правообладателем получены градостроительный план и разрешение на строительство, или образования из указанного земельного участка другого земельного участка (земельных участков) путем выдела получение градостроительных планов образованных и (или) измененных земельных участков не требуется. При прохождении в течение срока, установленного </w:t>
      </w:r>
      <w:hyperlink w:anchor="Par44" w:history="1">
        <w:r w:rsidRPr="008C731C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DD4C33" w:rsidRPr="008C731C">
        <w:rPr>
          <w:rFonts w:ascii="Times New Roman" w:hAnsi="Times New Roman" w:cs="Times New Roman"/>
          <w:sz w:val="28"/>
          <w:szCs w:val="28"/>
        </w:rPr>
        <w:t>1</w:t>
      </w:r>
      <w:r w:rsidRPr="00356021">
        <w:rPr>
          <w:rFonts w:ascii="Times New Roman" w:hAnsi="Times New Roman" w:cs="Times New Roman"/>
          <w:sz w:val="28"/>
          <w:szCs w:val="28"/>
        </w:rPr>
        <w:t xml:space="preserve"> настоящей статьи, процедур, включенных в исчерпывающие перечни процедур в сферах строительства, в указанном случае используется градостроительный план исходного земельного участка.</w:t>
      </w:r>
      <w:r w:rsidR="00853B8E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06" w:rsidRPr="00D320AF" w:rsidRDefault="00597C06" w:rsidP="00597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DF9" w:rsidRPr="009E4C3B" w:rsidRDefault="00D67A3A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71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3D3DF9" w:rsidRPr="009E4C3B">
        <w:rPr>
          <w:rFonts w:ascii="Times New Roman" w:hAnsi="Times New Roman" w:cs="Times New Roman"/>
          <w:sz w:val="28"/>
          <w:szCs w:val="28"/>
        </w:rPr>
        <w:t>аименование главы 4 Правил изложить в следующей редакции:</w:t>
      </w:r>
    </w:p>
    <w:p w:rsidR="0086130D" w:rsidRPr="002E622F" w:rsidRDefault="003D3DF9" w:rsidP="003D3D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E4C3B">
        <w:rPr>
          <w:rFonts w:ascii="Times New Roman" w:hAnsi="Times New Roman" w:cs="Times New Roman"/>
          <w:bCs/>
          <w:sz w:val="28"/>
          <w:szCs w:val="28"/>
        </w:rPr>
        <w:t>«</w:t>
      </w:r>
      <w:r w:rsidRPr="002E622F">
        <w:rPr>
          <w:rFonts w:ascii="Times New Roman" w:hAnsi="Times New Roman" w:cs="Times New Roman"/>
          <w:b/>
          <w:bCs/>
          <w:sz w:val="28"/>
          <w:szCs w:val="28"/>
        </w:rPr>
        <w:t xml:space="preserve">Глава 4. ПОЛОЖЕНИЕ ОБ ОБЩЕСТВЕННЫХ ОБСУЖДЕНИЯХ 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E622F">
        <w:rPr>
          <w:rFonts w:ascii="Times New Roman" w:hAnsi="Times New Roman" w:cs="Times New Roman"/>
          <w:b/>
          <w:bCs/>
          <w:sz w:val="28"/>
          <w:szCs w:val="28"/>
        </w:rPr>
        <w:t>ПО ВОПРОСАМ ЗЕМЛЕПОЛЬЗОВАНИЯ И ЗАСТРОЙКИ</w:t>
      </w:r>
      <w:r w:rsidRPr="009E4C3B">
        <w:rPr>
          <w:rFonts w:ascii="Times New Roman" w:hAnsi="Times New Roman" w:cs="Times New Roman"/>
          <w:bCs/>
          <w:sz w:val="28"/>
          <w:szCs w:val="28"/>
        </w:rPr>
        <w:t>»</w:t>
      </w:r>
      <w:r w:rsidR="0086130D">
        <w:rPr>
          <w:rFonts w:ascii="Times New Roman" w:hAnsi="Times New Roman" w:cs="Times New Roman"/>
          <w:bCs/>
          <w:sz w:val="28"/>
          <w:szCs w:val="28"/>
        </w:rPr>
        <w:t>.</w:t>
      </w:r>
    </w:p>
    <w:p w:rsidR="003D3DF9" w:rsidRPr="009E4C3B" w:rsidRDefault="00D67A3A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DC7137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 В</w:t>
      </w:r>
      <w:r w:rsidR="003D3DF9" w:rsidRPr="009E4C3B">
        <w:rPr>
          <w:rFonts w:ascii="Times New Roman" w:hAnsi="Times New Roman" w:cs="Times New Roman"/>
          <w:bCs/>
          <w:sz w:val="28"/>
          <w:szCs w:val="28"/>
        </w:rPr>
        <w:t xml:space="preserve"> статье 14 Правил:</w:t>
      </w:r>
    </w:p>
    <w:p w:rsidR="00C7534D" w:rsidRPr="009E4C3B" w:rsidRDefault="00C7534D" w:rsidP="00510914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наименовании слова «публичных слушаний» заменить словами «общественных обсуждений»;</w:t>
      </w:r>
    </w:p>
    <w:p w:rsidR="00B41C1D" w:rsidRPr="00E25895" w:rsidRDefault="003D3DF9" w:rsidP="00510914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5895">
        <w:rPr>
          <w:rFonts w:ascii="Times New Roman" w:hAnsi="Times New Roman" w:cs="Times New Roman"/>
          <w:bCs/>
          <w:sz w:val="28"/>
          <w:szCs w:val="28"/>
        </w:rPr>
        <w:t xml:space="preserve">пункт 1 </w:t>
      </w:r>
      <w:r w:rsidR="00B41C1D" w:rsidRPr="00E2589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B41C1D" w:rsidRPr="00E258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1C1D" w:rsidRPr="00E25895" w:rsidRDefault="00C7534D" w:rsidP="00B4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95">
        <w:rPr>
          <w:rFonts w:ascii="Times New Roman" w:hAnsi="Times New Roman" w:cs="Times New Roman"/>
          <w:bCs/>
          <w:sz w:val="28"/>
          <w:szCs w:val="28"/>
        </w:rPr>
        <w:t>«</w:t>
      </w:r>
      <w:r w:rsidR="00B41C1D" w:rsidRPr="00E25895">
        <w:rPr>
          <w:rFonts w:ascii="Times New Roman" w:hAnsi="Times New Roman" w:cs="Times New Roman"/>
          <w:bCs/>
          <w:sz w:val="28"/>
          <w:szCs w:val="28"/>
        </w:rPr>
        <w:t>1. Общественные обсуждения</w:t>
      </w:r>
      <w:r w:rsidR="00B41C1D" w:rsidRPr="00E25895">
        <w:rPr>
          <w:rFonts w:ascii="Times New Roman" w:hAnsi="Times New Roman" w:cs="Times New Roman"/>
          <w:sz w:val="28"/>
          <w:szCs w:val="28"/>
        </w:rPr>
        <w:t xml:space="preserve"> по вопросам землепользования и застройки в городе Твери проводятся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строительства.»;</w:t>
      </w:r>
    </w:p>
    <w:p w:rsidR="003D3DF9" w:rsidRPr="009E4C3B" w:rsidRDefault="003D3DF9" w:rsidP="00510914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«2. Рассмотрению на общественных обсуждениях подлежат: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проект генерального плана города Твери, в том числе проект, предусматривающий внесение в него изменений;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проект </w:t>
      </w:r>
      <w:r w:rsidR="0086130D" w:rsidRPr="00DC7137">
        <w:rPr>
          <w:rFonts w:ascii="Times New Roman" w:hAnsi="Times New Roman" w:cs="Times New Roman"/>
          <w:sz w:val="28"/>
          <w:szCs w:val="28"/>
        </w:rPr>
        <w:t>П</w:t>
      </w:r>
      <w:r w:rsidRPr="00DC7137">
        <w:rPr>
          <w:rFonts w:ascii="Times New Roman" w:hAnsi="Times New Roman" w:cs="Times New Roman"/>
          <w:sz w:val="28"/>
          <w:szCs w:val="28"/>
        </w:rPr>
        <w:t>равил</w:t>
      </w:r>
      <w:r w:rsidRPr="009E4C3B">
        <w:rPr>
          <w:rFonts w:ascii="Times New Roman" w:hAnsi="Times New Roman" w:cs="Times New Roman"/>
          <w:sz w:val="28"/>
          <w:szCs w:val="28"/>
        </w:rPr>
        <w:t>, в том числе проект, предусматривающий внесение в них изменений;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проекты планировки территории, проекты межевания территории, а также проекты, предусматривающие внесение изменений в один из указанных утвержденных документов;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проект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строительства.»</w:t>
      </w:r>
      <w:r w:rsidR="0086130D">
        <w:rPr>
          <w:rFonts w:ascii="Times New Roman" w:hAnsi="Times New Roman" w:cs="Times New Roman"/>
          <w:sz w:val="28"/>
          <w:szCs w:val="28"/>
        </w:rPr>
        <w:t>.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1.1</w:t>
      </w:r>
      <w:r w:rsidR="00DC7137">
        <w:rPr>
          <w:rFonts w:ascii="Times New Roman" w:hAnsi="Times New Roman" w:cs="Times New Roman"/>
          <w:sz w:val="28"/>
          <w:szCs w:val="28"/>
        </w:rPr>
        <w:t>0</w:t>
      </w:r>
      <w:r w:rsidR="00D67A3A">
        <w:rPr>
          <w:rFonts w:ascii="Times New Roman" w:hAnsi="Times New Roman" w:cs="Times New Roman"/>
          <w:sz w:val="28"/>
          <w:szCs w:val="28"/>
        </w:rPr>
        <w:t>. С</w:t>
      </w:r>
      <w:r w:rsidRPr="009E4C3B">
        <w:rPr>
          <w:rFonts w:ascii="Times New Roman" w:hAnsi="Times New Roman" w:cs="Times New Roman"/>
          <w:sz w:val="28"/>
          <w:szCs w:val="28"/>
        </w:rPr>
        <w:t>татью 15 Правил изложить в следующей редакции: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</w:t>
      </w:r>
      <w:r w:rsidRPr="009E4C3B">
        <w:rPr>
          <w:rFonts w:ascii="Times New Roman" w:hAnsi="Times New Roman" w:cs="Times New Roman"/>
          <w:bCs/>
          <w:sz w:val="28"/>
          <w:szCs w:val="28"/>
        </w:rPr>
        <w:t>Статья 15. Провед</w:t>
      </w:r>
      <w:r w:rsidR="0046576E">
        <w:rPr>
          <w:rFonts w:ascii="Times New Roman" w:hAnsi="Times New Roman" w:cs="Times New Roman"/>
          <w:bCs/>
          <w:sz w:val="28"/>
          <w:szCs w:val="28"/>
        </w:rPr>
        <w:t>ение общественных обсуждений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Общественные обсуждения в городе Твери проводятся с соблюдением требований Градостроительного </w:t>
      </w:r>
      <w:hyperlink r:id="rId22" w:history="1">
        <w:r w:rsidRPr="009E4C3B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9E4C3B">
        <w:rPr>
          <w:rFonts w:ascii="Times New Roman" w:hAnsi="Times New Roman" w:cs="Times New Roman"/>
          <w:sz w:val="28"/>
          <w:szCs w:val="28"/>
        </w:rPr>
        <w:t xml:space="preserve"> Российской Федерации, в </w:t>
      </w:r>
      <w:hyperlink r:id="rId23" w:history="1">
        <w:r w:rsidRPr="009E4C3B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9E4C3B">
        <w:rPr>
          <w:rFonts w:ascii="Times New Roman" w:hAnsi="Times New Roman" w:cs="Times New Roman"/>
          <w:sz w:val="28"/>
          <w:szCs w:val="28"/>
        </w:rPr>
        <w:t>, установленном решением Тверской городской Думы от 14.09.2018 № 218 «Об утверждении Порядка организации и проведения общественных обсуждений по вопросам градостроительной деятельност</w:t>
      </w:r>
      <w:r w:rsidR="00B41C1D">
        <w:rPr>
          <w:rFonts w:ascii="Times New Roman" w:hAnsi="Times New Roman" w:cs="Times New Roman"/>
          <w:sz w:val="28"/>
          <w:szCs w:val="28"/>
        </w:rPr>
        <w:t>и на территории города Твери».».</w:t>
      </w:r>
    </w:p>
    <w:p w:rsidR="00012F18" w:rsidRDefault="00012F18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C71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35E1">
        <w:rPr>
          <w:rFonts w:ascii="Times New Roman" w:hAnsi="Times New Roman" w:cs="Times New Roman"/>
          <w:sz w:val="28"/>
          <w:szCs w:val="28"/>
        </w:rPr>
        <w:t>Статью 16 Правил изложить в следующей редакции:</w:t>
      </w:r>
    </w:p>
    <w:p w:rsidR="008F129B" w:rsidRPr="005135E1" w:rsidRDefault="008F129B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29B" w:rsidRDefault="008F129B" w:rsidP="00012F18">
      <w:pPr>
        <w:pStyle w:val="3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2" w:name="_Toc435694920"/>
    </w:p>
    <w:p w:rsidR="00012F18" w:rsidRDefault="00012F18" w:rsidP="00012F18">
      <w:pPr>
        <w:pStyle w:val="3"/>
        <w:jc w:val="center"/>
        <w:rPr>
          <w:rFonts w:ascii="Times New Roman" w:hAnsi="Times New Roman"/>
          <w:color w:val="000000"/>
          <w:sz w:val="28"/>
          <w:szCs w:val="28"/>
        </w:rPr>
      </w:pPr>
      <w:r w:rsidRPr="00DC7137">
        <w:rPr>
          <w:rFonts w:ascii="Times New Roman" w:hAnsi="Times New Roman"/>
          <w:color w:val="000000"/>
          <w:sz w:val="28"/>
          <w:szCs w:val="28"/>
        </w:rPr>
        <w:t>«Статья 16. Порядок внесения изменений в Правила</w:t>
      </w:r>
      <w:bookmarkEnd w:id="12"/>
    </w:p>
    <w:p w:rsidR="00DC7137" w:rsidRPr="00DC7137" w:rsidRDefault="00DC7137" w:rsidP="00DC7137">
      <w:pPr>
        <w:rPr>
          <w:lang w:eastAsia="ru-RU"/>
        </w:rPr>
      </w:pPr>
    </w:p>
    <w:p w:rsidR="00012F18" w:rsidRPr="005135E1" w:rsidRDefault="00012F18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5E1">
        <w:rPr>
          <w:rFonts w:ascii="Times New Roman" w:hAnsi="Times New Roman"/>
          <w:sz w:val="28"/>
          <w:szCs w:val="28"/>
        </w:rPr>
        <w:t>1. Внесение изменений в Правила осуществляется в порядке, предусмотренном Градостроительным кодексом Российской Федерации.</w:t>
      </w:r>
    </w:p>
    <w:p w:rsidR="00012F18" w:rsidRPr="005135E1" w:rsidRDefault="00012F18" w:rsidP="0001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 Основаниями для рассмотрения Главой города Твери вопроса о внесении изменений в Правила являются:</w:t>
      </w:r>
    </w:p>
    <w:p w:rsidR="00012F18" w:rsidRPr="005135E1" w:rsidRDefault="00012F18" w:rsidP="0001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1) несоответствие Правил генеральному плану города Твери, возникшее в результате внесения в него изменений;</w:t>
      </w:r>
    </w:p>
    <w:p w:rsidR="00012F18" w:rsidRPr="005135E1" w:rsidRDefault="008857BF" w:rsidP="0001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2F18" w:rsidRPr="005135E1">
        <w:rPr>
          <w:rFonts w:ascii="Times New Roman" w:hAnsi="Times New Roman" w:cs="Times New Roman"/>
          <w:sz w:val="28"/>
          <w:szCs w:val="28"/>
        </w:rPr>
        <w:t>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приаэродромной территории, которые допущены в Правилах;</w:t>
      </w:r>
    </w:p>
    <w:p w:rsidR="00012F18" w:rsidRPr="005135E1" w:rsidRDefault="008857BF" w:rsidP="0001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2F18" w:rsidRPr="005135E1">
        <w:rPr>
          <w:rFonts w:ascii="Times New Roman" w:hAnsi="Times New Roman" w:cs="Times New Roman"/>
          <w:sz w:val="28"/>
          <w:szCs w:val="28"/>
        </w:rPr>
        <w:t>) поступление предложений об изменении границ территориальных зон, изменении градостроительных регламентов;</w:t>
      </w:r>
    </w:p>
    <w:p w:rsidR="00012F18" w:rsidRPr="005135E1" w:rsidRDefault="008857BF" w:rsidP="0001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2F18" w:rsidRPr="005135E1">
        <w:rPr>
          <w:rFonts w:ascii="Times New Roman" w:hAnsi="Times New Roman" w:cs="Times New Roman"/>
          <w:sz w:val="28"/>
          <w:szCs w:val="28"/>
        </w:rPr>
        <w:t>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012F18" w:rsidRPr="005135E1" w:rsidRDefault="008857BF" w:rsidP="0001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2F18" w:rsidRPr="005135E1">
        <w:rPr>
          <w:rFonts w:ascii="Times New Roman" w:hAnsi="Times New Roman" w:cs="Times New Roman"/>
          <w:sz w:val="28"/>
          <w:szCs w:val="28"/>
        </w:rPr>
        <w:t>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012F18" w:rsidRPr="005135E1" w:rsidRDefault="008857BF" w:rsidP="0001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2F18" w:rsidRPr="005135E1">
        <w:rPr>
          <w:rFonts w:ascii="Times New Roman" w:hAnsi="Times New Roman" w:cs="Times New Roman"/>
          <w:sz w:val="28"/>
          <w:szCs w:val="28"/>
        </w:rPr>
        <w:t>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наследия.</w:t>
      </w:r>
    </w:p>
    <w:p w:rsidR="00012F18" w:rsidRPr="005135E1" w:rsidRDefault="00012F18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5E1">
        <w:rPr>
          <w:rFonts w:ascii="Times New Roman" w:hAnsi="Times New Roman"/>
          <w:sz w:val="28"/>
          <w:szCs w:val="28"/>
        </w:rPr>
        <w:t>3. Предложения о внесении изменений в Правила в Комиссию направляются:</w:t>
      </w:r>
    </w:p>
    <w:p w:rsidR="00012F18" w:rsidRPr="005135E1" w:rsidRDefault="008857BF" w:rsidP="008857B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12F18" w:rsidRPr="005135E1">
        <w:rPr>
          <w:rFonts w:ascii="Times New Roman" w:hAnsi="Times New Roman"/>
          <w:sz w:val="28"/>
          <w:szCs w:val="28"/>
        </w:rPr>
        <w:t>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:rsidR="00012F18" w:rsidRPr="005135E1" w:rsidRDefault="00012F18" w:rsidP="008857BF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35E1">
        <w:rPr>
          <w:rFonts w:ascii="Times New Roman" w:hAnsi="Times New Roman"/>
          <w:sz w:val="28"/>
          <w:szCs w:val="28"/>
        </w:rPr>
        <w:t>органами исполнительной власти Тверской области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012F18" w:rsidRPr="005135E1" w:rsidRDefault="00012F18" w:rsidP="008857BF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35E1">
        <w:rPr>
          <w:rFonts w:ascii="Times New Roman" w:hAnsi="Times New Roman"/>
          <w:sz w:val="28"/>
          <w:szCs w:val="28"/>
        </w:rPr>
        <w:t>органами местного самоуправления в случаях, если необходимо совершенствовать порядок регулирования землепользования и застройки на территории города Твери;</w:t>
      </w:r>
    </w:p>
    <w:p w:rsidR="00012F18" w:rsidRPr="005135E1" w:rsidRDefault="00012F18" w:rsidP="008857BF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35E1">
        <w:rPr>
          <w:rFonts w:ascii="Times New Roman" w:hAnsi="Times New Roman"/>
          <w:sz w:val="28"/>
          <w:szCs w:val="28"/>
        </w:rPr>
        <w:t xml:space="preserve">физическими и юридическими лицами в инициативном порядке либо в случаях, если в результате применения Правил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</w:t>
      </w:r>
      <w:r w:rsidRPr="005135E1">
        <w:rPr>
          <w:rFonts w:ascii="Times New Roman" w:hAnsi="Times New Roman"/>
          <w:sz w:val="28"/>
          <w:szCs w:val="28"/>
        </w:rPr>
        <w:lastRenderedPageBreak/>
        <w:t>капитального строительства, не реализуются права и законные интересы граждан и их объединений.</w:t>
      </w:r>
    </w:p>
    <w:p w:rsidR="00012F18" w:rsidRPr="005135E1" w:rsidRDefault="00012F18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5E1">
        <w:rPr>
          <w:rFonts w:ascii="Times New Roman" w:hAnsi="Times New Roman"/>
          <w:sz w:val="28"/>
          <w:szCs w:val="28"/>
        </w:rPr>
        <w:t>4. Комиссия в течение тридцати дней со дня поступления предложения о внесении изменения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отклонения, и направляет это заключение Главе города Твери.</w:t>
      </w:r>
    </w:p>
    <w:p w:rsidR="00012F18" w:rsidRPr="005135E1" w:rsidRDefault="008857BF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12F18" w:rsidRPr="005135E1">
        <w:rPr>
          <w:rFonts w:ascii="Times New Roman" w:hAnsi="Times New Roman"/>
          <w:sz w:val="28"/>
          <w:szCs w:val="28"/>
        </w:rPr>
        <w:t xml:space="preserve"> </w:t>
      </w:r>
      <w:r w:rsidR="00012F18" w:rsidRPr="005135E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о внесении изменений в Правила, предусматривающих приведение данных Правил в соответствие с ограничениями использования объектов недвижимости, установленными на приаэродр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омной территории, рассмотрению К</w:t>
      </w:r>
      <w:r w:rsidR="00012F18" w:rsidRPr="005135E1">
        <w:rPr>
          <w:rFonts w:ascii="Times New Roman" w:hAnsi="Times New Roman" w:cs="Times New Roman"/>
          <w:sz w:val="28"/>
          <w:szCs w:val="28"/>
          <w:shd w:val="clear" w:color="auto" w:fill="FFFFFF"/>
        </w:rPr>
        <w:t>омиссией не подлежит.</w:t>
      </w:r>
    </w:p>
    <w:p w:rsidR="00012F18" w:rsidRPr="005135E1" w:rsidRDefault="008857BF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12F18" w:rsidRPr="005135E1">
        <w:rPr>
          <w:rFonts w:ascii="Times New Roman" w:hAnsi="Times New Roman"/>
          <w:sz w:val="28"/>
          <w:szCs w:val="28"/>
        </w:rPr>
        <w:t xml:space="preserve">. Глава города Твери с учетом рекомендаций, содержащихся в заключении Комиссии, в течение тридцати дней принимает решение о подготовке проекта о внесении изменений в Правила или об отклонении предложения о внесении изменений в Правила с указанием причин </w:t>
      </w:r>
      <w:r w:rsidR="00012F18" w:rsidRPr="005135E1">
        <w:rPr>
          <w:rFonts w:ascii="Times New Roman" w:hAnsi="Times New Roman" w:cs="Times New Roman"/>
          <w:sz w:val="28"/>
          <w:szCs w:val="28"/>
        </w:rPr>
        <w:t>отклонения и направляет копию такого решения заявителям.</w:t>
      </w:r>
    </w:p>
    <w:p w:rsidR="00012F18" w:rsidRPr="00012F18" w:rsidRDefault="008857BF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12F18" w:rsidRPr="005135E1">
        <w:rPr>
          <w:rFonts w:ascii="Times New Roman" w:hAnsi="Times New Roman" w:cs="Times New Roman"/>
          <w:sz w:val="28"/>
          <w:szCs w:val="28"/>
        </w:rPr>
        <w:t xml:space="preserve">. </w:t>
      </w:r>
      <w:r w:rsidR="00012F18" w:rsidRPr="00513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города Твери после поступления от уполномоченного Правительством Российской Федерации федерального органа исполнительной </w:t>
      </w:r>
      <w:r w:rsidR="00012F18" w:rsidRPr="00012F18">
        <w:rPr>
          <w:rFonts w:ascii="Times New Roman" w:hAnsi="Times New Roman" w:cs="Times New Roman"/>
          <w:sz w:val="28"/>
          <w:szCs w:val="28"/>
          <w:shd w:val="clear" w:color="auto" w:fill="FFFFFF"/>
        </w:rPr>
        <w:t>власти предписания, указанного в под</w:t>
      </w:r>
      <w:hyperlink r:id="rId24" w:anchor="dst1969" w:history="1">
        <w:r w:rsidR="00012F18" w:rsidRPr="00012F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пункте 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</w:t>
        </w:r>
        <w:r w:rsidR="00012F18" w:rsidRPr="00012F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2</w:t>
        </w:r>
      </w:hyperlink>
      <w:r w:rsidR="00012F18" w:rsidRPr="00012F18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обязан принять решение о внесении изменений в Правила. Предписание, указанное в под</w:t>
      </w:r>
      <w:hyperlink r:id="rId25" w:anchor="dst1969" w:history="1">
        <w:r w:rsidR="00012F18" w:rsidRPr="00012F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пункте 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</w:t>
        </w:r>
        <w:r w:rsidR="00012F18" w:rsidRPr="00012F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2</w:t>
        </w:r>
      </w:hyperlink>
      <w:r w:rsidR="00012F18" w:rsidRPr="00012F18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может быть обжаловано Главой города Твери в суд.</w:t>
      </w:r>
    </w:p>
    <w:p w:rsidR="00012F18" w:rsidRPr="005135E1" w:rsidRDefault="008857BF" w:rsidP="00012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дня поступления в </w:t>
      </w:r>
      <w:r w:rsidR="007B35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города Твери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о выявлении самовольной постройки от исполнительного органа государственной власти, должностного лица, государственного учреждения или </w:t>
      </w:r>
      <w:r w:rsidR="00012F18" w:rsidRPr="00D8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местного самоуправления, указанных в части 2 статьи 55.32 Градостроительного кодекса Российской Федерации,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</w:t>
      </w:r>
      <w:r w:rsidR="00A12C9F" w:rsidRPr="00D87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города Твери</w:t>
      </w:r>
      <w:r w:rsidR="00012F18" w:rsidRPr="00D8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исполнительный орган государственной власти, должностному лицу, в государственное учреждение или в орган местного самоуправления, которые</w:t>
      </w:r>
      <w:r w:rsidR="00012F18" w:rsidRPr="00C22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указаны в части 2 статьи 55.32 Градостроительного кодекса Российской 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012F18" w:rsidRPr="005135E1" w:rsidRDefault="008857BF" w:rsidP="00012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1670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случаях, предусмотренных подпунктами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настоящей статьи, </w:t>
      </w:r>
      <w:r w:rsidR="00012F18" w:rsidRPr="008F1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орган государственной власти или </w:t>
      </w:r>
      <w:r w:rsidR="00012F18" w:rsidRPr="008F1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 местного самоуправления</w:t>
      </w:r>
      <w:r w:rsidR="00A12C9F" w:rsidRPr="008F1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Твери</w:t>
      </w:r>
      <w:r w:rsidR="00012F18" w:rsidRPr="008F12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уполномоченные на установление зон с особыми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использования территорий, границ территорий объектов культурного наследия, 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направляет Главе города Твери требование об отображении в Правилах границ зон с особыми условиями использования территорий, территорий объектов культурного наследия, установления ограничений использования земельных участков и объектов капитального строительства в границах таких зон, территорий.</w:t>
      </w:r>
    </w:p>
    <w:p w:rsidR="00012F18" w:rsidRPr="005135E1" w:rsidRDefault="008857BF" w:rsidP="00012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1673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поступления требования, предусмотренного </w:t>
      </w:r>
      <w:hyperlink w:anchor="p1670" w:history="1">
        <w:r w:rsidR="00012F18" w:rsidRPr="005135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094C2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подпунктами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настоящей статьи оснований для внесения изменений в Правила Глава города Твери обязан обеспечить внесение изменений в Правила путем их уточнения в соответствии с таким требованием. При этом утверждение изменений в Правила в целях их уточнения в соответствии с требованием, предусмотренным пунктом </w:t>
      </w:r>
      <w:r w:rsidR="00094C2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не требуется.</w:t>
      </w:r>
    </w:p>
    <w:p w:rsidR="00012F18" w:rsidRPr="005135E1" w:rsidRDefault="008857BF" w:rsidP="00012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уточнения Правил в соответствии с </w:t>
      </w:r>
      <w:hyperlink w:anchor="p1673" w:history="1">
        <w:r w:rsidR="00012F18" w:rsidRPr="005135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</w:t>
        </w:r>
      </w:hyperlink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C2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в целях отображения границ зон с особыми условиями использования территорий, территорий объектов культурного наследия, установления ограничений использования земельных участков и объектов капитального строительства в границах таких зон, территорий не может превышать шесть месяцев со дня поступления требов</w:t>
      </w:r>
      <w:r w:rsidR="00094C2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ания, предусмотренного пунктом 9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подпунктами </w:t>
      </w:r>
      <w:r w:rsidR="00094C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94C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2F18"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настоящей статьи оснований для внесения изменений в Правила.</w:t>
      </w:r>
    </w:p>
    <w:p w:rsidR="00012F18" w:rsidRPr="005135E1" w:rsidRDefault="00012F18" w:rsidP="00012F1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135E1">
        <w:rPr>
          <w:rFonts w:ascii="Times New Roman" w:hAnsi="Times New Roman" w:cs="Times New Roman"/>
          <w:sz w:val="28"/>
          <w:szCs w:val="28"/>
        </w:rPr>
        <w:t>1</w:t>
      </w:r>
      <w:r w:rsidR="00094C20">
        <w:rPr>
          <w:rFonts w:ascii="Times New Roman" w:hAnsi="Times New Roman" w:cs="Times New Roman"/>
          <w:sz w:val="28"/>
          <w:szCs w:val="28"/>
        </w:rPr>
        <w:t>2</w:t>
      </w:r>
      <w:r w:rsidRPr="005135E1">
        <w:rPr>
          <w:rFonts w:ascii="Times New Roman" w:hAnsi="Times New Roman" w:cs="Times New Roman"/>
          <w:sz w:val="28"/>
          <w:szCs w:val="28"/>
        </w:rPr>
        <w:t xml:space="preserve">. Подготовка проекта о внесении изменений в Правила осуществляется с учетом положений о территориальном планировании, содержащихся в генеральном плане города Твери, с учетом требований технических регламентов, сведений Единого государственного реестра недвижимости, сведений, документов, материалов, содержащихся в государственных информационных системах обеспечения градостроительной деятельности, заключения о результатах общественных обсуждений и предложений заинтересованных лиц. </w:t>
      </w:r>
      <w:r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приведения Правил в соответствие с ограничениями использования объектов недвижимости, установленными на приаэродромной территории, общественные обсуждения не проводятся.</w:t>
      </w:r>
    </w:p>
    <w:p w:rsidR="00012F18" w:rsidRPr="005135E1" w:rsidRDefault="00012F18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1</w:t>
      </w:r>
      <w:r w:rsidR="00094C20">
        <w:rPr>
          <w:rFonts w:ascii="Times New Roman" w:hAnsi="Times New Roman" w:cs="Times New Roman"/>
          <w:sz w:val="28"/>
          <w:szCs w:val="28"/>
        </w:rPr>
        <w:t>3</w:t>
      </w:r>
      <w:r w:rsidRPr="005135E1">
        <w:rPr>
          <w:rFonts w:ascii="Times New Roman" w:hAnsi="Times New Roman" w:cs="Times New Roman"/>
          <w:sz w:val="28"/>
          <w:szCs w:val="28"/>
        </w:rPr>
        <w:t>. Подготовка проекта о внесении изменений в Правила может осуществляться применительно ко всей территории города Твери, а также к частям территории города Твери.</w:t>
      </w:r>
    </w:p>
    <w:p w:rsidR="00012F18" w:rsidRPr="005135E1" w:rsidRDefault="00012F18" w:rsidP="00012F1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4C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Глава города Твери 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порядке, установленном для официального опубликования муниципальных правовых актов города Твери, иной официальной информации, и размещение указанного сообщения на официальном сайте Администрации города Твери в сети «Интернет». Сообщение о принятии такого решения также может быть распространено по радио и телевидению.</w:t>
      </w:r>
    </w:p>
    <w:p w:rsidR="00012F18" w:rsidRPr="005135E1" w:rsidRDefault="00012F18" w:rsidP="00012F1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94C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приведения Правил в соответствие с ограничениями использования объектов недвижимости, установленными на приаэродромной территории, опубликование сообщения о принятии решения о подготовке проекта о внесении изменений в Правила не требуется.</w:t>
      </w:r>
    </w:p>
    <w:p w:rsidR="00012F18" w:rsidRPr="005135E1" w:rsidRDefault="00012F18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5E1">
        <w:rPr>
          <w:rFonts w:ascii="Times New Roman" w:hAnsi="Times New Roman"/>
          <w:sz w:val="28"/>
          <w:szCs w:val="28"/>
        </w:rPr>
        <w:t>1</w:t>
      </w:r>
      <w:r w:rsidR="00094C20">
        <w:rPr>
          <w:rFonts w:ascii="Times New Roman" w:hAnsi="Times New Roman"/>
          <w:sz w:val="28"/>
          <w:szCs w:val="28"/>
        </w:rPr>
        <w:t>6</w:t>
      </w:r>
      <w:r w:rsidRPr="005135E1">
        <w:rPr>
          <w:rFonts w:ascii="Times New Roman" w:hAnsi="Times New Roman"/>
          <w:sz w:val="28"/>
          <w:szCs w:val="28"/>
        </w:rPr>
        <w:t>. Администрация города Твери осуществляет проверку проекта о внесении изменений в Правила, представленного Комиссией, на соответствие требованиям и документам, указанным в части 9 статьи 31 Градостроительного кодекса Российской Федерации, и направляет проект Главе города Твери или в случае обнаружения его несоответствия установленным требованиям - в Комиссию на доработку.</w:t>
      </w:r>
    </w:p>
    <w:p w:rsidR="00012F18" w:rsidRPr="005135E1" w:rsidRDefault="00012F18" w:rsidP="00012F1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4C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Глава города Твери при получении от Администрации города Твери проекта о внесении изменений в Правила принимает решение о проведении общественных обсуждений по такому проекту в срок не позднее чем через десять дней со дня получения такого проекта.</w:t>
      </w:r>
    </w:p>
    <w:p w:rsidR="00012F18" w:rsidRPr="00A12C9F" w:rsidRDefault="00012F18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C9F">
        <w:rPr>
          <w:rFonts w:ascii="Times New Roman" w:hAnsi="Times New Roman"/>
          <w:sz w:val="28"/>
          <w:szCs w:val="28"/>
        </w:rPr>
        <w:t>1</w:t>
      </w:r>
      <w:r w:rsidR="00094C20" w:rsidRPr="00A12C9F">
        <w:rPr>
          <w:rFonts w:ascii="Times New Roman" w:hAnsi="Times New Roman"/>
          <w:sz w:val="28"/>
          <w:szCs w:val="28"/>
        </w:rPr>
        <w:t>8</w:t>
      </w:r>
      <w:r w:rsidRPr="00A12C9F">
        <w:rPr>
          <w:rFonts w:ascii="Times New Roman" w:hAnsi="Times New Roman"/>
          <w:sz w:val="28"/>
          <w:szCs w:val="28"/>
        </w:rPr>
        <w:t xml:space="preserve">. </w:t>
      </w:r>
      <w:r w:rsidRPr="00A12C9F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о внесении изменений в настоящие Правила проводятся в </w:t>
      </w:r>
      <w:r w:rsidR="00094C20" w:rsidRPr="00A12C9F"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hyperlink r:id="rId26" w:history="1">
        <w:r w:rsidRPr="00A12C9F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12C9F">
        <w:rPr>
          <w:rFonts w:ascii="Times New Roman" w:hAnsi="Times New Roman" w:cs="Times New Roman"/>
          <w:sz w:val="28"/>
          <w:szCs w:val="28"/>
        </w:rPr>
        <w:t xml:space="preserve"> Тверской городской Думы от 14.09.2018 № 218 «Об утверждении Порядка организации и проведения общественных обсуждений по вопросам градостроительной деятельности на территории города Твери» и Правилами.</w:t>
      </w:r>
    </w:p>
    <w:p w:rsidR="00012F18" w:rsidRPr="005135E1" w:rsidRDefault="00012F18" w:rsidP="00012F18">
      <w:pPr>
        <w:pStyle w:val="ConsPlusNormal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12C9F">
        <w:rPr>
          <w:rFonts w:ascii="Times New Roman" w:hAnsi="Times New Roman" w:cs="Times New Roman"/>
          <w:sz w:val="28"/>
          <w:szCs w:val="28"/>
        </w:rPr>
        <w:t>1</w:t>
      </w:r>
      <w:r w:rsidR="00094C20" w:rsidRPr="00A12C9F">
        <w:rPr>
          <w:rFonts w:ascii="Times New Roman" w:hAnsi="Times New Roman" w:cs="Times New Roman"/>
          <w:sz w:val="28"/>
          <w:szCs w:val="28"/>
        </w:rPr>
        <w:t>9</w:t>
      </w:r>
      <w:r w:rsidRPr="00A12C9F">
        <w:rPr>
          <w:rFonts w:ascii="Times New Roman" w:hAnsi="Times New Roman" w:cs="Times New Roman"/>
          <w:sz w:val="28"/>
          <w:szCs w:val="28"/>
        </w:rPr>
        <w:t xml:space="preserve">. После завершения общественных </w:t>
      </w:r>
      <w:r w:rsidRPr="005135E1">
        <w:rPr>
          <w:rFonts w:ascii="Times New Roman" w:hAnsi="Times New Roman" w:cs="Times New Roman"/>
          <w:sz w:val="28"/>
          <w:szCs w:val="28"/>
        </w:rPr>
        <w:t xml:space="preserve">обсуждений по проекту о внесении изменений в настоящие Правила Комиссия с учетом результатов таких общественных обсуждений обеспечивает внесение изменений в указанный проект и представляет его Главе города Твери. Обязательными приложениями к проекту о внесении изменений в Правила являются протокол общественных обсуждений и заключение о результатах общественных обсуждений, </w:t>
      </w:r>
      <w:r w:rsidRPr="005135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если их проведение в соответствии с Градостроительным кодексом Российской Федерации не требуется.</w:t>
      </w:r>
    </w:p>
    <w:p w:rsidR="00012F18" w:rsidRPr="00A12C9F" w:rsidRDefault="00094C20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C9F">
        <w:rPr>
          <w:rFonts w:ascii="Times New Roman" w:hAnsi="Times New Roman"/>
          <w:sz w:val="28"/>
          <w:szCs w:val="28"/>
        </w:rPr>
        <w:t>20</w:t>
      </w:r>
      <w:r w:rsidR="00012F18" w:rsidRPr="00A12C9F">
        <w:rPr>
          <w:rFonts w:ascii="Times New Roman" w:hAnsi="Times New Roman"/>
          <w:sz w:val="28"/>
          <w:szCs w:val="28"/>
        </w:rPr>
        <w:t xml:space="preserve">. Глава города Твери в течение десяти дней после представления ему проекта о внесении изменений в Правила и </w:t>
      </w:r>
      <w:r w:rsidRPr="00A12C9F">
        <w:rPr>
          <w:rFonts w:ascii="Times New Roman" w:hAnsi="Times New Roman"/>
          <w:sz w:val="28"/>
          <w:szCs w:val="28"/>
        </w:rPr>
        <w:t>указанных в пункте 19 настоящей статьи обязательных приложений</w:t>
      </w:r>
      <w:r w:rsidR="00012F18" w:rsidRPr="00A12C9F">
        <w:rPr>
          <w:rFonts w:ascii="Times New Roman" w:hAnsi="Times New Roman"/>
          <w:sz w:val="28"/>
          <w:szCs w:val="28"/>
        </w:rPr>
        <w:t>, принимает решение о направлении указанного проекта в Тверскую городскую Думу или об отклонении проекта и о направлении его на доработку с указанием даты его повторного представления.</w:t>
      </w:r>
    </w:p>
    <w:p w:rsidR="00012F18" w:rsidRPr="00CB1517" w:rsidRDefault="00094C20" w:rsidP="00012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012F18" w:rsidRPr="005135E1">
        <w:rPr>
          <w:rFonts w:ascii="Times New Roman" w:hAnsi="Times New Roman"/>
          <w:sz w:val="28"/>
          <w:szCs w:val="28"/>
        </w:rPr>
        <w:t>. Решение Тверской городской Думы о внесении изменений в Правила подлежит опубликованию в порядке, установленном для официального опубликования муниципальных правовых актов города Твери, иной официальной информации в городских средствах массовой информации, и размещается на официальном сайте Тверской городской Думы в сети «Интернет».»</w:t>
      </w:r>
      <w:r w:rsidR="00DC7137">
        <w:rPr>
          <w:rFonts w:ascii="Times New Roman" w:hAnsi="Times New Roman"/>
          <w:sz w:val="28"/>
          <w:szCs w:val="28"/>
        </w:rPr>
        <w:t>.</w:t>
      </w:r>
    </w:p>
    <w:p w:rsidR="003D3DF9" w:rsidRPr="00D8742B" w:rsidRDefault="00D67A3A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42B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A63B8E" w:rsidRPr="00D8742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874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0F5E" w:rsidRPr="00D8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Статью 17 Правил признать утратившей силу.</w:t>
      </w:r>
    </w:p>
    <w:p w:rsidR="003D3DF9" w:rsidRPr="009E4C3B" w:rsidRDefault="00D67A3A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63B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таблице статьи 21 Правил слова «Ж-сд» заменить словами «Ж-со», слова «Зона садоводства и дачного хозяйства» заменить словами «Зона садоводства и огородничества»</w:t>
      </w:r>
      <w:r w:rsidR="00AF688D">
        <w:rPr>
          <w:rFonts w:ascii="Times New Roman" w:hAnsi="Times New Roman" w:cs="Times New Roman"/>
          <w:sz w:val="28"/>
          <w:szCs w:val="28"/>
        </w:rPr>
        <w:t>.</w:t>
      </w:r>
    </w:p>
    <w:p w:rsidR="003D3DF9" w:rsidRPr="009E4C3B" w:rsidRDefault="00D67A3A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63B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статье 22 Правил:</w:t>
      </w:r>
    </w:p>
    <w:p w:rsidR="003D3DF9" w:rsidRPr="009E4C3B" w:rsidRDefault="003D3DF9" w:rsidP="00A53B6A">
      <w:pPr>
        <w:pStyle w:val="a3"/>
        <w:numPr>
          <w:ilvl w:val="0"/>
          <w:numId w:val="33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в разделе «Основные виды разрешенного использования» таблицы пункта 3: </w:t>
      </w:r>
    </w:p>
    <w:p w:rsidR="003D3DF9" w:rsidRPr="009E4C3B" w:rsidRDefault="003D3DF9" w:rsidP="003D3DF9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строке 1 слова «Индивидуальное жилищное строительство» заменить словами «Для индивидуального жилищного строительства»;</w:t>
      </w:r>
    </w:p>
    <w:p w:rsidR="00E84D33" w:rsidRPr="009E4C3B" w:rsidRDefault="003D3DF9" w:rsidP="003D3DF9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дополнить строкой 16 следующего содержания: </w:t>
      </w:r>
    </w:p>
    <w:p w:rsidR="00E84D33" w:rsidRPr="009E4C3B" w:rsidRDefault="00E84D33" w:rsidP="00E84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E84D33" w:rsidRPr="009E4C3B" w:rsidTr="00E84D33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D33" w:rsidRPr="009E4C3B" w:rsidRDefault="00E84D33" w:rsidP="00C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C3B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D33" w:rsidRPr="009E4C3B" w:rsidRDefault="00E84D33" w:rsidP="00C901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C3B">
              <w:rPr>
                <w:rFonts w:ascii="Times New Roman" w:hAnsi="Times New Roman" w:cs="Times New Roman"/>
                <w:sz w:val="28"/>
                <w:szCs w:val="28"/>
              </w:rPr>
              <w:t>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</w:tr>
    </w:tbl>
    <w:p w:rsidR="003D3DF9" w:rsidRPr="009E4C3B" w:rsidRDefault="003D3DF9" w:rsidP="00E84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9E4C3B" w:rsidRDefault="0032731C" w:rsidP="00A53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б</w:t>
      </w:r>
      <w:r w:rsidR="003D3DF9" w:rsidRPr="009E4C3B">
        <w:rPr>
          <w:rFonts w:ascii="Times New Roman" w:hAnsi="Times New Roman" w:cs="Times New Roman"/>
          <w:sz w:val="28"/>
          <w:szCs w:val="28"/>
        </w:rPr>
        <w:t>) в подпункте 4.1 пункта 4:</w:t>
      </w:r>
    </w:p>
    <w:p w:rsidR="003D3DF9" w:rsidRPr="009E4C3B" w:rsidRDefault="003D3DF9" w:rsidP="003D3DF9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втором слова «не регламентиру</w:t>
      </w:r>
      <w:r w:rsidR="000225AA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0225AA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четвертом слова «не регламентиру</w:t>
      </w:r>
      <w:r w:rsidR="000225AA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0225AA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шестом слова «не регламентиру</w:t>
      </w:r>
      <w:r w:rsidR="000225AA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0225AA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восьмом слова «не регламентиру</w:t>
      </w:r>
      <w:r w:rsidR="000225AA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0225AA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pStyle w:val="a3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дополнить новыми абзацами следующего содержания: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«-  </w:t>
      </w:r>
      <w:r w:rsidR="00F4314B" w:rsidRPr="009E4C3B">
        <w:rPr>
          <w:rFonts w:ascii="Times New Roman" w:hAnsi="Times New Roman" w:cs="Times New Roman"/>
          <w:sz w:val="28"/>
          <w:szCs w:val="28"/>
        </w:rPr>
        <w:t>м</w:t>
      </w:r>
      <w:r w:rsidRPr="009E4C3B">
        <w:rPr>
          <w:rFonts w:ascii="Times New Roman" w:hAnsi="Times New Roman" w:cs="Times New Roman"/>
          <w:sz w:val="28"/>
          <w:szCs w:val="28"/>
        </w:rPr>
        <w:t>инимальная площадь земельного участка на один блок блокированной жилой застройки – 100 кв.м;</w:t>
      </w:r>
    </w:p>
    <w:p w:rsidR="003D3DF9" w:rsidRPr="009E4C3B" w:rsidRDefault="00F4314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</w:t>
      </w:r>
      <w:r w:rsidR="003D3DF9" w:rsidRPr="009E4C3B">
        <w:rPr>
          <w:rFonts w:ascii="Times New Roman" w:hAnsi="Times New Roman" w:cs="Times New Roman"/>
          <w:sz w:val="28"/>
          <w:szCs w:val="28"/>
        </w:rPr>
        <w:t>аксимальная площадь земельного участка на один блок блокированной жилой застройки - не подлежит установлению;</w:t>
      </w:r>
    </w:p>
    <w:p w:rsidR="003D3DF9" w:rsidRPr="009E4C3B" w:rsidRDefault="00F4314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</w:t>
      </w:r>
      <w:r w:rsidR="003D3DF9" w:rsidRPr="009E4C3B">
        <w:rPr>
          <w:rFonts w:ascii="Times New Roman" w:hAnsi="Times New Roman" w:cs="Times New Roman"/>
          <w:sz w:val="28"/>
          <w:szCs w:val="28"/>
        </w:rPr>
        <w:t>инимальная площадь земельного участка для ведения огородничества – не подлежит установлению;</w:t>
      </w:r>
    </w:p>
    <w:p w:rsidR="003D3DF9" w:rsidRPr="009E4C3B" w:rsidRDefault="00F4314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</w:t>
      </w:r>
      <w:r w:rsidR="003D3DF9" w:rsidRPr="009E4C3B">
        <w:rPr>
          <w:rFonts w:ascii="Times New Roman" w:hAnsi="Times New Roman" w:cs="Times New Roman"/>
          <w:sz w:val="28"/>
          <w:szCs w:val="28"/>
        </w:rPr>
        <w:t>аксимальная площадь земельного участка для ведения огородничества – 400 кв.м;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</w:t>
      </w:r>
      <w:r w:rsidR="00F4314B" w:rsidRPr="009E4C3B">
        <w:rPr>
          <w:rFonts w:ascii="Times New Roman" w:hAnsi="Times New Roman" w:cs="Times New Roman"/>
          <w:sz w:val="28"/>
          <w:szCs w:val="28"/>
        </w:rPr>
        <w:t>м</w:t>
      </w:r>
      <w:r w:rsidRPr="009E4C3B">
        <w:rPr>
          <w:rFonts w:ascii="Times New Roman" w:hAnsi="Times New Roman" w:cs="Times New Roman"/>
          <w:sz w:val="28"/>
          <w:szCs w:val="28"/>
        </w:rPr>
        <w:t>инимальная площадь земельных участков для размещения отдельно стоящих гаражей – 16 кв.м</w:t>
      </w:r>
      <w:r w:rsidR="001527B7" w:rsidRPr="009E4C3B">
        <w:rPr>
          <w:rFonts w:ascii="Times New Roman" w:hAnsi="Times New Roman" w:cs="Times New Roman"/>
          <w:sz w:val="28"/>
          <w:szCs w:val="28"/>
        </w:rPr>
        <w:t>.</w:t>
      </w: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9E4C3B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</w:t>
      </w:r>
      <w:r w:rsidR="003D3DF9" w:rsidRPr="009E4C3B">
        <w:rPr>
          <w:rFonts w:ascii="Times New Roman" w:hAnsi="Times New Roman" w:cs="Times New Roman"/>
          <w:sz w:val="28"/>
          <w:szCs w:val="28"/>
        </w:rPr>
        <w:t>) в подпункте 4.2 пункта 4:</w:t>
      </w:r>
    </w:p>
    <w:p w:rsidR="003D3DF9" w:rsidRPr="009E4C3B" w:rsidRDefault="003D3DF9" w:rsidP="003D3DF9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четырнадцатом слово «соседнего» исключить;</w:t>
      </w:r>
    </w:p>
    <w:p w:rsidR="003D3DF9" w:rsidRPr="009E4C3B" w:rsidRDefault="003D3DF9" w:rsidP="003D3DF9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двадцать втором слово «соседнего» исключить;</w:t>
      </w:r>
    </w:p>
    <w:p w:rsidR="003D3DF9" w:rsidRPr="00A63B8E" w:rsidRDefault="003D3DF9" w:rsidP="003D3DF9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8E">
        <w:rPr>
          <w:rFonts w:ascii="Times New Roman" w:hAnsi="Times New Roman" w:cs="Times New Roman"/>
          <w:sz w:val="28"/>
          <w:szCs w:val="28"/>
        </w:rPr>
        <w:t>дополнить абзац</w:t>
      </w:r>
      <w:r w:rsidR="003F317E" w:rsidRPr="00A63B8E">
        <w:rPr>
          <w:rFonts w:ascii="Times New Roman" w:hAnsi="Times New Roman" w:cs="Times New Roman"/>
          <w:sz w:val="28"/>
          <w:szCs w:val="28"/>
        </w:rPr>
        <w:t>е</w:t>
      </w:r>
      <w:r w:rsidRPr="00A63B8E">
        <w:rPr>
          <w:rFonts w:ascii="Times New Roman" w:hAnsi="Times New Roman" w:cs="Times New Roman"/>
          <w:sz w:val="28"/>
          <w:szCs w:val="28"/>
        </w:rPr>
        <w:t>м</w:t>
      </w:r>
      <w:r w:rsidR="001527B7" w:rsidRPr="00A63B8E">
        <w:rPr>
          <w:rFonts w:ascii="Times New Roman" w:hAnsi="Times New Roman" w:cs="Times New Roman"/>
          <w:sz w:val="28"/>
          <w:szCs w:val="28"/>
        </w:rPr>
        <w:t xml:space="preserve"> </w:t>
      </w:r>
      <w:r w:rsidRPr="00A63B8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D3DF9" w:rsidRPr="00A63B8E" w:rsidRDefault="003D3DF9" w:rsidP="002F7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B8E">
        <w:rPr>
          <w:rFonts w:ascii="Times New Roman" w:hAnsi="Times New Roman" w:cs="Times New Roman"/>
          <w:sz w:val="28"/>
          <w:szCs w:val="28"/>
        </w:rPr>
        <w:t>«</w:t>
      </w:r>
      <w:r w:rsidR="002F744B" w:rsidRPr="00A63B8E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Pr="00A63B8E">
        <w:rPr>
          <w:rFonts w:ascii="Times New Roman" w:hAnsi="Times New Roman" w:cs="Times New Roman"/>
          <w:sz w:val="28"/>
          <w:szCs w:val="28"/>
        </w:rPr>
        <w:t>»;</w:t>
      </w:r>
    </w:p>
    <w:p w:rsidR="00501F17" w:rsidRPr="009E4C3B" w:rsidRDefault="0032731C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г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) </w:t>
      </w:r>
      <w:r w:rsidR="00501F17" w:rsidRPr="009E4C3B">
        <w:rPr>
          <w:rFonts w:ascii="Times New Roman" w:hAnsi="Times New Roman" w:cs="Times New Roman"/>
          <w:sz w:val="28"/>
          <w:szCs w:val="28"/>
        </w:rPr>
        <w:t xml:space="preserve">в </w:t>
      </w:r>
      <w:r w:rsidR="003D3DF9" w:rsidRPr="009E4C3B">
        <w:rPr>
          <w:rFonts w:ascii="Times New Roman" w:hAnsi="Times New Roman" w:cs="Times New Roman"/>
          <w:sz w:val="28"/>
          <w:szCs w:val="28"/>
        </w:rPr>
        <w:t>подпункт</w:t>
      </w:r>
      <w:r w:rsidR="00501F17" w:rsidRPr="009E4C3B">
        <w:rPr>
          <w:rFonts w:ascii="Times New Roman" w:hAnsi="Times New Roman" w:cs="Times New Roman"/>
          <w:sz w:val="28"/>
          <w:szCs w:val="28"/>
        </w:rPr>
        <w:t>е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4.3 пункта 4</w:t>
      </w:r>
      <w:r w:rsidR="00501F17" w:rsidRPr="009E4C3B">
        <w:rPr>
          <w:rFonts w:ascii="Times New Roman" w:hAnsi="Times New Roman" w:cs="Times New Roman"/>
          <w:sz w:val="28"/>
          <w:szCs w:val="28"/>
        </w:rPr>
        <w:t>:</w:t>
      </w:r>
    </w:p>
    <w:p w:rsidR="00501F17" w:rsidRPr="009E4C3B" w:rsidRDefault="00501F17" w:rsidP="0050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</w:t>
      </w:r>
      <w:r w:rsidR="009111A4">
        <w:rPr>
          <w:rFonts w:ascii="Times New Roman" w:hAnsi="Times New Roman" w:cs="Times New Roman"/>
          <w:sz w:val="28"/>
          <w:szCs w:val="28"/>
        </w:rPr>
        <w:t xml:space="preserve"> абзац второй дополнить словами</w:t>
      </w:r>
      <w:r w:rsidRPr="009E4C3B">
        <w:rPr>
          <w:rFonts w:ascii="Times New Roman" w:hAnsi="Times New Roman" w:cs="Times New Roman"/>
          <w:sz w:val="28"/>
          <w:szCs w:val="28"/>
        </w:rPr>
        <w:t xml:space="preserve"> «</w:t>
      </w:r>
      <w:r w:rsidR="005671E2">
        <w:rPr>
          <w:rFonts w:ascii="Times New Roman" w:hAnsi="Times New Roman" w:cs="Times New Roman"/>
          <w:sz w:val="28"/>
          <w:szCs w:val="28"/>
        </w:rPr>
        <w:t xml:space="preserve">, </w:t>
      </w:r>
      <w:r w:rsidRPr="009E4C3B">
        <w:rPr>
          <w:rFonts w:ascii="Times New Roman" w:hAnsi="Times New Roman" w:cs="Times New Roman"/>
          <w:sz w:val="28"/>
          <w:szCs w:val="28"/>
        </w:rPr>
        <w:t>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</w:t>
      </w:r>
      <w:r w:rsidR="009111A4">
        <w:rPr>
          <w:rFonts w:ascii="Times New Roman" w:hAnsi="Times New Roman" w:cs="Times New Roman"/>
          <w:sz w:val="28"/>
          <w:szCs w:val="28"/>
        </w:rPr>
        <w:t>;»</w:t>
      </w:r>
      <w:r w:rsidRPr="009E4C3B">
        <w:rPr>
          <w:rFonts w:ascii="Times New Roman" w:hAnsi="Times New Roman" w:cs="Times New Roman"/>
          <w:sz w:val="28"/>
          <w:szCs w:val="28"/>
        </w:rPr>
        <w:t>;</w:t>
      </w:r>
    </w:p>
    <w:p w:rsidR="00501F17" w:rsidRPr="009E4C3B" w:rsidRDefault="00501F17" w:rsidP="0050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501F17" w:rsidRPr="009E4C3B" w:rsidRDefault="00501F17" w:rsidP="00A53B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</w:t>
      </w:r>
      <w:r w:rsidR="00333A2E">
        <w:rPr>
          <w:rFonts w:ascii="Times New Roman" w:hAnsi="Times New Roman" w:cs="Times New Roman"/>
          <w:sz w:val="28"/>
          <w:szCs w:val="28"/>
        </w:rPr>
        <w:t>;</w:t>
      </w:r>
      <w:r w:rsidR="00431031" w:rsidRPr="009E4C3B">
        <w:rPr>
          <w:rFonts w:ascii="Times New Roman" w:hAnsi="Times New Roman" w:cs="Times New Roman"/>
          <w:sz w:val="28"/>
          <w:szCs w:val="28"/>
        </w:rPr>
        <w:t>»</w:t>
      </w:r>
      <w:r w:rsidRPr="009E4C3B">
        <w:rPr>
          <w:rFonts w:ascii="Times New Roman" w:hAnsi="Times New Roman" w:cs="Times New Roman"/>
          <w:sz w:val="28"/>
          <w:szCs w:val="28"/>
        </w:rPr>
        <w:t>;</w:t>
      </w:r>
    </w:p>
    <w:p w:rsidR="00567D19" w:rsidRPr="009E4C3B" w:rsidRDefault="00567D19" w:rsidP="00567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lastRenderedPageBreak/>
        <w:t>- дополнить новым абзацем седьмым следующего содержания:</w:t>
      </w:r>
    </w:p>
    <w:p w:rsidR="00567D19" w:rsidRPr="009E4C3B" w:rsidRDefault="00567D19" w:rsidP="0056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в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333A2E">
        <w:rPr>
          <w:rFonts w:ascii="Times New Roman" w:hAnsi="Times New Roman" w:cs="Times New Roman"/>
          <w:sz w:val="28"/>
          <w:szCs w:val="28"/>
        </w:rPr>
        <w:t>;»;</w:t>
      </w:r>
    </w:p>
    <w:p w:rsidR="003D3DF9" w:rsidRPr="009E4C3B" w:rsidRDefault="00501F17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</w:t>
      </w:r>
      <w:r w:rsidR="003D3DF9" w:rsidRPr="009E4C3B">
        <w:rPr>
          <w:rFonts w:ascii="Times New Roman" w:hAnsi="Times New Roman" w:cs="Times New Roman"/>
          <w:sz w:val="28"/>
          <w:szCs w:val="28"/>
        </w:rPr>
        <w:t>дополнить новыми абзацами четырнадцатым и пятнадцатым следующего содержания: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«Отступ от общей границы смежных земельных участков в случае строительства единого объекта капитального строительства </w:t>
      </w:r>
      <w:r w:rsidR="00333A2E">
        <w:rPr>
          <w:rFonts w:ascii="Times New Roman" w:hAnsi="Times New Roman" w:cs="Times New Roman"/>
          <w:sz w:val="28"/>
          <w:szCs w:val="28"/>
        </w:rPr>
        <w:t>- 0 метров;</w:t>
      </w:r>
    </w:p>
    <w:p w:rsidR="003D3DF9" w:rsidRPr="009E4C3B" w:rsidRDefault="002F744B" w:rsidP="002F7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780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217780">
        <w:rPr>
          <w:rFonts w:ascii="Times New Roman" w:hAnsi="Times New Roman" w:cs="Times New Roman"/>
          <w:sz w:val="28"/>
          <w:szCs w:val="28"/>
        </w:rPr>
        <w:t>»</w:t>
      </w:r>
      <w:r w:rsidR="009111A4" w:rsidRPr="00217780">
        <w:rPr>
          <w:rFonts w:ascii="Times New Roman" w:hAnsi="Times New Roman" w:cs="Times New Roman"/>
          <w:sz w:val="28"/>
          <w:szCs w:val="28"/>
        </w:rPr>
        <w:t>;</w:t>
      </w:r>
    </w:p>
    <w:p w:rsidR="003D3DF9" w:rsidRPr="001D5C36" w:rsidRDefault="0032731C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д</w:t>
      </w:r>
      <w:r w:rsidR="003D3DF9" w:rsidRPr="001D5C36">
        <w:rPr>
          <w:rFonts w:ascii="Times New Roman" w:hAnsi="Times New Roman" w:cs="Times New Roman"/>
          <w:sz w:val="28"/>
          <w:szCs w:val="28"/>
        </w:rPr>
        <w:t>) подпункт 4.4 пункта 4</w:t>
      </w:r>
      <w:r w:rsidR="00AE6436" w:rsidRPr="001D5C3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3D3DF9" w:rsidRPr="001D5C36">
        <w:rPr>
          <w:rFonts w:ascii="Times New Roman" w:hAnsi="Times New Roman" w:cs="Times New Roman"/>
          <w:sz w:val="28"/>
          <w:szCs w:val="28"/>
        </w:rPr>
        <w:t>:</w:t>
      </w:r>
    </w:p>
    <w:p w:rsidR="00FF676F" w:rsidRPr="001D5C36" w:rsidRDefault="00FF676F" w:rsidP="00FF6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«4.4. Параметры застройки для блокированных жилых домов:</w:t>
      </w:r>
    </w:p>
    <w:p w:rsidR="00FF676F" w:rsidRPr="001D5C36" w:rsidRDefault="00FF676F" w:rsidP="00FF6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максимальный коэффициент застройки земельного участка (Кз) при застройке блокированными жилыми домами с этажностью:</w:t>
      </w:r>
    </w:p>
    <w:tbl>
      <w:tblPr>
        <w:tblW w:w="0" w:type="auto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FF676F" w:rsidRPr="001D5C36" w:rsidTr="00514C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6F" w:rsidRPr="001D5C36" w:rsidRDefault="00FF676F" w:rsidP="00514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6F" w:rsidRPr="001D5C36" w:rsidRDefault="00FF676F" w:rsidP="00514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Коэффициент застройки земельного участка</w:t>
            </w:r>
          </w:p>
        </w:tc>
      </w:tr>
      <w:tr w:rsidR="00FF676F" w:rsidRPr="001D5C36" w:rsidTr="00514C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6F" w:rsidRPr="001D5C36" w:rsidRDefault="00FF676F" w:rsidP="00514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6F" w:rsidRPr="001D5C36" w:rsidRDefault="00FF676F" w:rsidP="00514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</w:tr>
      <w:tr w:rsidR="00FF676F" w:rsidRPr="001D5C36" w:rsidTr="00514C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6F" w:rsidRPr="001D5C36" w:rsidRDefault="00FF676F" w:rsidP="00514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6F" w:rsidRPr="001D5C36" w:rsidRDefault="00FF676F" w:rsidP="00514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</w:tbl>
    <w:p w:rsidR="00FF676F" w:rsidRPr="001D5C36" w:rsidRDefault="00FF676F" w:rsidP="00FF6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максимальный коэффициент плотности застройки (Кпз) земельного участка блокированными жилыми домами с этажностью:</w:t>
      </w:r>
    </w:p>
    <w:tbl>
      <w:tblPr>
        <w:tblW w:w="0" w:type="auto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FF676F" w:rsidRPr="001D5C36" w:rsidTr="00514C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6F" w:rsidRPr="001D5C36" w:rsidRDefault="00FF676F" w:rsidP="00514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6F" w:rsidRPr="001D5C36" w:rsidRDefault="00FF676F" w:rsidP="00514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Коэффициент плотности застройки земельного участка</w:t>
            </w:r>
          </w:p>
        </w:tc>
      </w:tr>
      <w:tr w:rsidR="00FF676F" w:rsidRPr="001D5C36" w:rsidTr="00514C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6F" w:rsidRPr="001D5C36" w:rsidRDefault="00FF676F" w:rsidP="00514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6F" w:rsidRPr="001D5C36" w:rsidRDefault="00FF676F" w:rsidP="00514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</w:tr>
      <w:tr w:rsidR="00FF676F" w:rsidRPr="001D5C36" w:rsidTr="00514C3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6F" w:rsidRPr="001D5C36" w:rsidRDefault="00FF676F" w:rsidP="00514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6F" w:rsidRPr="001D5C36" w:rsidRDefault="00FF676F" w:rsidP="00514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</w:tbl>
    <w:p w:rsidR="00FF676F" w:rsidRPr="001D5C36" w:rsidRDefault="00FF676F" w:rsidP="00FF6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максимальная этажность блокированного жилого дома - 3 этажа;</w:t>
      </w:r>
    </w:p>
    <w:p w:rsidR="00FF676F" w:rsidRPr="001D5C36" w:rsidRDefault="00FF676F" w:rsidP="00FF6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максимальная высота блокированного жилого дома - 13 метров.</w:t>
      </w:r>
    </w:p>
    <w:p w:rsidR="00FF676F" w:rsidRPr="001D5C36" w:rsidRDefault="00FF676F" w:rsidP="00FF6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Отступы:</w:t>
      </w:r>
    </w:p>
    <w:p w:rsidR="00FF676F" w:rsidRPr="001D5C36" w:rsidRDefault="00FF676F" w:rsidP="00FF6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Блокированный жилой дом должен отстоять от красной линии улиц не менее чем на 5 м, от красной линии проездов не менее чем на 3 м.</w:t>
      </w:r>
    </w:p>
    <w:p w:rsidR="00FF676F" w:rsidRPr="001D5C36" w:rsidRDefault="00FF676F" w:rsidP="00FF6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В условиях сложившейся застройки допускается размещение блокированных жилых домов по красной линии улиц.</w:t>
      </w:r>
    </w:p>
    <w:p w:rsidR="00FF676F" w:rsidRPr="001D5C36" w:rsidRDefault="00FF676F" w:rsidP="00FF6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Документацией по планировке территории устанавливаются линии застройки, определяющие границы застройки при размещении зданий, строений, сооружений с отступом от красных линий или от границ земельного участка.</w:t>
      </w:r>
    </w:p>
    <w:p w:rsidR="00C926F1" w:rsidRPr="00C926F1" w:rsidRDefault="00FF676F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Минимальное расстояние от границ земельного участка со стороны общей стены между блоками – не подлежит установлению.»</w:t>
      </w:r>
      <w:r w:rsidR="00C926F1" w:rsidRPr="001D5C36">
        <w:rPr>
          <w:rFonts w:ascii="Times New Roman" w:hAnsi="Times New Roman" w:cs="Times New Roman"/>
          <w:sz w:val="28"/>
          <w:szCs w:val="28"/>
        </w:rPr>
        <w:t>;</w:t>
      </w:r>
    </w:p>
    <w:p w:rsidR="00FE20F6" w:rsidRPr="00C926F1" w:rsidRDefault="0032731C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>е</w:t>
      </w:r>
      <w:r w:rsidR="003D3DF9" w:rsidRPr="00C926F1">
        <w:rPr>
          <w:rFonts w:ascii="Times New Roman" w:hAnsi="Times New Roman" w:cs="Times New Roman"/>
          <w:sz w:val="28"/>
          <w:szCs w:val="28"/>
        </w:rPr>
        <w:t xml:space="preserve">) </w:t>
      </w:r>
      <w:r w:rsidR="00FE20F6" w:rsidRPr="00C926F1">
        <w:rPr>
          <w:rFonts w:ascii="Times New Roman" w:hAnsi="Times New Roman" w:cs="Times New Roman"/>
          <w:sz w:val="28"/>
          <w:szCs w:val="28"/>
        </w:rPr>
        <w:t>подпункт 4.5 пункта 4:</w:t>
      </w:r>
    </w:p>
    <w:p w:rsidR="00FE20F6" w:rsidRPr="00C926F1" w:rsidRDefault="00FE20F6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FE20F6" w:rsidRPr="00C926F1" w:rsidRDefault="00FE20F6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lastRenderedPageBreak/>
        <w:t>«- в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333A2E" w:rsidRPr="00C926F1">
        <w:rPr>
          <w:rFonts w:ascii="Times New Roman" w:hAnsi="Times New Roman" w:cs="Times New Roman"/>
          <w:sz w:val="28"/>
          <w:szCs w:val="28"/>
        </w:rPr>
        <w:t>;</w:t>
      </w:r>
      <w:r w:rsidRPr="00C926F1">
        <w:rPr>
          <w:rFonts w:ascii="Times New Roman" w:hAnsi="Times New Roman" w:cs="Times New Roman"/>
          <w:sz w:val="28"/>
          <w:szCs w:val="28"/>
        </w:rPr>
        <w:t>»</w:t>
      </w:r>
      <w:r w:rsidR="00333A2E" w:rsidRPr="00C926F1">
        <w:rPr>
          <w:rFonts w:ascii="Times New Roman" w:hAnsi="Times New Roman" w:cs="Times New Roman"/>
          <w:sz w:val="28"/>
          <w:szCs w:val="28"/>
        </w:rPr>
        <w:t>;</w:t>
      </w:r>
    </w:p>
    <w:p w:rsidR="003D3DF9" w:rsidRPr="00C926F1" w:rsidRDefault="00FE20F6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 xml:space="preserve">ж) </w:t>
      </w:r>
      <w:r w:rsidR="003D3DF9" w:rsidRPr="00C926F1">
        <w:rPr>
          <w:rFonts w:ascii="Times New Roman" w:hAnsi="Times New Roman" w:cs="Times New Roman"/>
          <w:sz w:val="28"/>
          <w:szCs w:val="28"/>
        </w:rPr>
        <w:t>пункт 4 дополнить подпунктом 4.6 следующего содержания:</w:t>
      </w:r>
    </w:p>
    <w:p w:rsidR="003D3DF9" w:rsidRPr="00C926F1" w:rsidRDefault="003D3DF9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>«4.6. Параметры застройки земельных участков для ведения огородничества:</w:t>
      </w:r>
    </w:p>
    <w:p w:rsidR="003D3DF9" w:rsidRPr="00C926F1" w:rsidRDefault="003D3DF9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>- озеленение – 90% от площади земельного участка;</w:t>
      </w:r>
    </w:p>
    <w:p w:rsidR="003D3DF9" w:rsidRPr="00C926F1" w:rsidRDefault="003D3DF9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>- максимальная этажность хозяйственных построек – 1 этаж;</w:t>
      </w:r>
    </w:p>
    <w:p w:rsidR="003D3DF9" w:rsidRPr="00C926F1" w:rsidRDefault="003D3DF9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>- максимальная высота хозяйственных построек – 4 метра.</w:t>
      </w:r>
    </w:p>
    <w:p w:rsidR="003D3DF9" w:rsidRPr="00C926F1" w:rsidRDefault="003D3DF9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>Минимальное расстояние от границ земельного участка по санитарно-бытовым условиям до:</w:t>
      </w:r>
    </w:p>
    <w:p w:rsidR="003D3DF9" w:rsidRPr="00C926F1" w:rsidRDefault="003D3DF9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>- хозяйственной постройки – 1 м;</w:t>
      </w:r>
    </w:p>
    <w:p w:rsidR="003D3DF9" w:rsidRPr="00C926F1" w:rsidRDefault="003D3DF9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>- стволов высокорослых деревьев – 4 м;</w:t>
      </w:r>
    </w:p>
    <w:p w:rsidR="003D3DF9" w:rsidRPr="00C926F1" w:rsidRDefault="003D3DF9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>- стволов среднерослых деревьев – 3 м;</w:t>
      </w:r>
    </w:p>
    <w:p w:rsidR="003D3DF9" w:rsidRPr="00C926F1" w:rsidRDefault="003D3DF9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>- кустарников – 1 м.»;</w:t>
      </w:r>
    </w:p>
    <w:p w:rsidR="003D3DF9" w:rsidRPr="00217780" w:rsidRDefault="00FE20F6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217780">
        <w:rPr>
          <w:rFonts w:ascii="Times New Roman" w:hAnsi="Times New Roman" w:cs="Times New Roman"/>
          <w:sz w:val="28"/>
          <w:szCs w:val="28"/>
        </w:rPr>
        <w:t>з</w:t>
      </w:r>
      <w:r w:rsidR="003D3DF9" w:rsidRPr="00217780">
        <w:rPr>
          <w:rFonts w:ascii="Times New Roman" w:hAnsi="Times New Roman" w:cs="Times New Roman"/>
          <w:sz w:val="28"/>
          <w:szCs w:val="28"/>
        </w:rPr>
        <w:t>) пункт 8 дополнить абзацем следующего содержания:</w:t>
      </w:r>
    </w:p>
    <w:p w:rsidR="003D3DF9" w:rsidRPr="00C926F1" w:rsidRDefault="003D3DF9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 xml:space="preserve"> «- гостиницы на 100 мест – 12 машино-мест.»</w:t>
      </w:r>
      <w:r w:rsidR="00AF688D" w:rsidRPr="00C926F1">
        <w:rPr>
          <w:rFonts w:ascii="Times New Roman" w:hAnsi="Times New Roman" w:cs="Times New Roman"/>
          <w:sz w:val="28"/>
          <w:szCs w:val="28"/>
        </w:rPr>
        <w:t>.</w:t>
      </w:r>
    </w:p>
    <w:p w:rsidR="003D3DF9" w:rsidRPr="00C926F1" w:rsidRDefault="003D3DF9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>1.1</w:t>
      </w:r>
      <w:r w:rsidR="00A63B8E">
        <w:rPr>
          <w:rFonts w:ascii="Times New Roman" w:hAnsi="Times New Roman" w:cs="Times New Roman"/>
          <w:sz w:val="28"/>
          <w:szCs w:val="28"/>
        </w:rPr>
        <w:t>5</w:t>
      </w:r>
      <w:r w:rsidRPr="00C926F1">
        <w:rPr>
          <w:rFonts w:ascii="Times New Roman" w:hAnsi="Times New Roman" w:cs="Times New Roman"/>
          <w:sz w:val="28"/>
          <w:szCs w:val="28"/>
        </w:rPr>
        <w:t xml:space="preserve">. </w:t>
      </w:r>
      <w:r w:rsidR="00AF688D" w:rsidRPr="00C926F1">
        <w:rPr>
          <w:rFonts w:ascii="Times New Roman" w:hAnsi="Times New Roman" w:cs="Times New Roman"/>
          <w:sz w:val="28"/>
          <w:szCs w:val="28"/>
        </w:rPr>
        <w:t>В</w:t>
      </w:r>
      <w:r w:rsidRPr="00C926F1">
        <w:rPr>
          <w:rFonts w:ascii="Times New Roman" w:hAnsi="Times New Roman" w:cs="Times New Roman"/>
          <w:sz w:val="28"/>
          <w:szCs w:val="28"/>
        </w:rPr>
        <w:t xml:space="preserve"> статье 23 Правил:</w:t>
      </w:r>
    </w:p>
    <w:p w:rsidR="003D3DF9" w:rsidRPr="00C926F1" w:rsidRDefault="003D3DF9" w:rsidP="00C926F1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C926F1">
        <w:rPr>
          <w:rFonts w:ascii="Times New Roman" w:hAnsi="Times New Roman" w:cs="Times New Roman"/>
          <w:sz w:val="28"/>
          <w:szCs w:val="28"/>
        </w:rPr>
        <w:t xml:space="preserve">а) в таблице пункта 3: </w:t>
      </w:r>
    </w:p>
    <w:p w:rsidR="003D3DF9" w:rsidRPr="009E4C3B" w:rsidRDefault="003D3DF9" w:rsidP="003D3DF9">
      <w:pPr>
        <w:pStyle w:val="a3"/>
        <w:numPr>
          <w:ilvl w:val="0"/>
          <w:numId w:val="3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строке 3 раздела «Основные виды разрешенного использования»</w:t>
      </w:r>
      <w:r w:rsidR="006F69D0">
        <w:rPr>
          <w:rFonts w:ascii="Times New Roman" w:hAnsi="Times New Roman" w:cs="Times New Roman"/>
          <w:sz w:val="28"/>
          <w:szCs w:val="28"/>
        </w:rPr>
        <w:t>,</w:t>
      </w:r>
      <w:r w:rsidRPr="009E4C3B">
        <w:rPr>
          <w:rFonts w:ascii="Times New Roman" w:hAnsi="Times New Roman" w:cs="Times New Roman"/>
          <w:sz w:val="28"/>
          <w:szCs w:val="28"/>
        </w:rPr>
        <w:t xml:space="preserve"> слова «Индивидуальное жилищное строительство» заменить словами «Для индивидуального жилищного строительства»;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б) в подпункте 4.1 пункта 4:</w:t>
      </w:r>
    </w:p>
    <w:p w:rsidR="003D3DF9" w:rsidRPr="009E4C3B" w:rsidRDefault="003D3DF9" w:rsidP="003D3DF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втором слова «не регламентиру</w:t>
      </w:r>
      <w:r w:rsidR="00295D3B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5D3B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четвертом слова «не регламентиру</w:t>
      </w:r>
      <w:r w:rsidR="00295D3B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5D3B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шестом слова «не регламентиру</w:t>
      </w:r>
      <w:r w:rsidR="00295D3B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5D3B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восьмом слова «не регламентиру</w:t>
      </w:r>
      <w:r w:rsidR="00295D3B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5D3B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десятом слова «не регламентиру</w:t>
      </w:r>
      <w:r w:rsidR="00295D3B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5D3B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217780" w:rsidRDefault="003D3DF9" w:rsidP="003D3DF9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780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3D3DF9" w:rsidRPr="009E4C3B" w:rsidRDefault="00295D3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 «-  м</w:t>
      </w:r>
      <w:r w:rsidR="003D3DF9" w:rsidRPr="009E4C3B">
        <w:rPr>
          <w:rFonts w:ascii="Times New Roman" w:hAnsi="Times New Roman" w:cs="Times New Roman"/>
          <w:sz w:val="28"/>
          <w:szCs w:val="28"/>
        </w:rPr>
        <w:t>инимальная площадь земельного участка на один блок блокированной жилой застройки – 100 кв.м</w:t>
      </w:r>
      <w:r w:rsidR="00D16BFB">
        <w:rPr>
          <w:rFonts w:ascii="Times New Roman" w:hAnsi="Times New Roman" w:cs="Times New Roman"/>
          <w:sz w:val="28"/>
          <w:szCs w:val="28"/>
        </w:rPr>
        <w:t>.</w:t>
      </w:r>
      <w:r w:rsidR="003D3DF9" w:rsidRPr="009E4C3B">
        <w:rPr>
          <w:rFonts w:ascii="Times New Roman" w:hAnsi="Times New Roman" w:cs="Times New Roman"/>
          <w:sz w:val="28"/>
          <w:szCs w:val="28"/>
        </w:rPr>
        <w:t>;</w:t>
      </w:r>
    </w:p>
    <w:p w:rsidR="003D3DF9" w:rsidRPr="009E4C3B" w:rsidRDefault="00295D3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</w:t>
      </w:r>
      <w:r w:rsidR="003D3DF9" w:rsidRPr="009E4C3B">
        <w:rPr>
          <w:rFonts w:ascii="Times New Roman" w:hAnsi="Times New Roman" w:cs="Times New Roman"/>
          <w:sz w:val="28"/>
          <w:szCs w:val="28"/>
        </w:rPr>
        <w:t>аксимальная площадь земельного участка на один блок блокированной жилой застройки - не подлежит установлению;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</w:t>
      </w:r>
      <w:r w:rsidR="00295D3B" w:rsidRPr="009E4C3B">
        <w:rPr>
          <w:rFonts w:ascii="Times New Roman" w:hAnsi="Times New Roman" w:cs="Times New Roman"/>
          <w:sz w:val="28"/>
          <w:szCs w:val="28"/>
        </w:rPr>
        <w:t>м</w:t>
      </w:r>
      <w:r w:rsidRPr="009E4C3B">
        <w:rPr>
          <w:rFonts w:ascii="Times New Roman" w:hAnsi="Times New Roman" w:cs="Times New Roman"/>
          <w:sz w:val="28"/>
          <w:szCs w:val="28"/>
        </w:rPr>
        <w:t>инимальная площадь земельных участков для размещения отдельно стоящих гаражей – 16 кв.м</w:t>
      </w:r>
      <w:r w:rsidR="000826EC">
        <w:rPr>
          <w:rFonts w:ascii="Times New Roman" w:hAnsi="Times New Roman" w:cs="Times New Roman"/>
          <w:sz w:val="28"/>
          <w:szCs w:val="28"/>
        </w:rPr>
        <w:t>.</w:t>
      </w: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217780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в) </w:t>
      </w:r>
      <w:r w:rsidRPr="00217780">
        <w:rPr>
          <w:rFonts w:ascii="Times New Roman" w:hAnsi="Times New Roman" w:cs="Times New Roman"/>
          <w:sz w:val="28"/>
          <w:szCs w:val="28"/>
        </w:rPr>
        <w:t>подпункт 4.2 пункта 4 дополнить абзацами следующего содержания: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885CF0" w:rsidRPr="009E4C3B" w:rsidRDefault="00885CF0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и коэффициент плотности застройки рассчитываются от суммарной площади смежных участков, на которых размещается данный объект.</w:t>
      </w:r>
    </w:p>
    <w:p w:rsidR="003D3DF9" w:rsidRPr="009E4C3B" w:rsidRDefault="00266143" w:rsidP="002661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780">
        <w:rPr>
          <w:rFonts w:ascii="Times New Roman" w:hAnsi="Times New Roman" w:cs="Times New Roman"/>
          <w:sz w:val="28"/>
          <w:szCs w:val="28"/>
        </w:rPr>
        <w:lastRenderedPageBreak/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217780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3734CB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г) </w:t>
      </w:r>
      <w:r w:rsidR="003734CB">
        <w:rPr>
          <w:rFonts w:ascii="Times New Roman" w:hAnsi="Times New Roman" w:cs="Times New Roman"/>
          <w:sz w:val="28"/>
          <w:szCs w:val="28"/>
        </w:rPr>
        <w:t xml:space="preserve">в </w:t>
      </w:r>
      <w:r w:rsidRPr="003734CB">
        <w:rPr>
          <w:rFonts w:ascii="Times New Roman" w:hAnsi="Times New Roman" w:cs="Times New Roman"/>
          <w:color w:val="000000" w:themeColor="text1"/>
          <w:sz w:val="28"/>
          <w:szCs w:val="28"/>
        </w:rPr>
        <w:t>подпункт</w:t>
      </w:r>
      <w:r w:rsidR="003734C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73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4.3 пункта 4</w:t>
      </w:r>
      <w:r w:rsidR="003734C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3DF9" w:rsidRPr="003734C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4CB">
        <w:rPr>
          <w:rFonts w:ascii="Times New Roman" w:hAnsi="Times New Roman"/>
          <w:color w:val="000000" w:themeColor="text1"/>
          <w:sz w:val="28"/>
          <w:szCs w:val="28"/>
        </w:rPr>
        <w:t>цифры «0,68» заменить цифрами «0,55»;</w:t>
      </w:r>
    </w:p>
    <w:p w:rsidR="003D3DF9" w:rsidRPr="003734C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4CB">
        <w:rPr>
          <w:rFonts w:ascii="Times New Roman" w:hAnsi="Times New Roman"/>
          <w:color w:val="000000" w:themeColor="text1"/>
          <w:sz w:val="28"/>
          <w:szCs w:val="28"/>
        </w:rPr>
        <w:t>цифры «0,60» заменить цифрами «0,50»;</w:t>
      </w:r>
    </w:p>
    <w:p w:rsidR="003D3DF9" w:rsidRPr="003734C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4CB">
        <w:rPr>
          <w:rFonts w:ascii="Times New Roman" w:hAnsi="Times New Roman"/>
          <w:color w:val="000000" w:themeColor="text1"/>
          <w:sz w:val="28"/>
          <w:szCs w:val="28"/>
        </w:rPr>
        <w:t>цифры «1,36» заменить цифрами «1,10»;</w:t>
      </w:r>
    </w:p>
    <w:p w:rsidR="003D3DF9" w:rsidRPr="003734C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4CB">
        <w:rPr>
          <w:rFonts w:ascii="Times New Roman" w:hAnsi="Times New Roman"/>
          <w:color w:val="000000" w:themeColor="text1"/>
          <w:sz w:val="28"/>
          <w:szCs w:val="28"/>
        </w:rPr>
        <w:t>цифры «1,80» заменить цифрами «1,50»;</w:t>
      </w:r>
    </w:p>
    <w:p w:rsidR="003D3DF9" w:rsidRPr="003734C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4CB">
        <w:rPr>
          <w:rFonts w:ascii="Times New Roman" w:hAnsi="Times New Roman"/>
          <w:color w:val="000000" w:themeColor="text1"/>
          <w:sz w:val="28"/>
          <w:szCs w:val="28"/>
        </w:rPr>
        <w:t>дополнить абзацем следующего содержания:</w:t>
      </w:r>
    </w:p>
    <w:p w:rsidR="003D3DF9" w:rsidRPr="003734CB" w:rsidRDefault="003D3DF9" w:rsidP="003D3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4CB">
        <w:rPr>
          <w:rFonts w:ascii="Times New Roman" w:hAnsi="Times New Roman"/>
          <w:color w:val="000000" w:themeColor="text1"/>
          <w:sz w:val="28"/>
          <w:szCs w:val="28"/>
        </w:rPr>
        <w:t>«Минимальное расстояние от границ земельного участка со стороны общей стены между блоками – не подлежит установлению.»;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д) в подпункте 4.4 пункта 4:</w:t>
      </w:r>
    </w:p>
    <w:p w:rsidR="003D3DF9" w:rsidRPr="009E4C3B" w:rsidRDefault="003D3DF9" w:rsidP="003D3DF9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четырнадцатом слово «соседнего» исключить;</w:t>
      </w:r>
    </w:p>
    <w:p w:rsidR="003D3DF9" w:rsidRPr="009E4C3B" w:rsidRDefault="003D3DF9" w:rsidP="003D3DF9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абзаце двадцать втором слово «соседнего» исключить;</w:t>
      </w:r>
    </w:p>
    <w:p w:rsidR="003D3DF9" w:rsidRPr="00217780" w:rsidRDefault="003D3DF9" w:rsidP="003D3DF9">
      <w:pPr>
        <w:pStyle w:val="a3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7780">
        <w:rPr>
          <w:rFonts w:ascii="Times New Roman" w:hAnsi="Times New Roman" w:cs="Times New Roman"/>
          <w:sz w:val="28"/>
          <w:szCs w:val="28"/>
        </w:rPr>
        <w:t>дополнить абзац</w:t>
      </w:r>
      <w:r w:rsidR="00401BA7" w:rsidRPr="00217780">
        <w:rPr>
          <w:rFonts w:ascii="Times New Roman" w:hAnsi="Times New Roman" w:cs="Times New Roman"/>
          <w:sz w:val="28"/>
          <w:szCs w:val="28"/>
        </w:rPr>
        <w:t>е</w:t>
      </w:r>
      <w:r w:rsidRPr="00217780">
        <w:rPr>
          <w:rFonts w:ascii="Times New Roman" w:hAnsi="Times New Roman" w:cs="Times New Roman"/>
          <w:sz w:val="28"/>
          <w:szCs w:val="28"/>
        </w:rPr>
        <w:t>м следующего содержания:</w:t>
      </w:r>
    </w:p>
    <w:p w:rsidR="003D3DF9" w:rsidRPr="009E4C3B" w:rsidRDefault="003D3DF9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780">
        <w:rPr>
          <w:rFonts w:ascii="Times New Roman" w:hAnsi="Times New Roman" w:cs="Times New Roman"/>
          <w:sz w:val="28"/>
          <w:szCs w:val="28"/>
        </w:rPr>
        <w:t>«</w:t>
      </w:r>
      <w:r w:rsidR="000213A5" w:rsidRPr="00217780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Pr="00217780">
        <w:rPr>
          <w:rFonts w:ascii="Times New Roman" w:hAnsi="Times New Roman" w:cs="Times New Roman"/>
          <w:sz w:val="28"/>
          <w:szCs w:val="28"/>
        </w:rPr>
        <w:t>»;</w:t>
      </w:r>
    </w:p>
    <w:p w:rsidR="00AE400A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е) </w:t>
      </w:r>
      <w:r w:rsidR="00AE400A" w:rsidRPr="009E4C3B">
        <w:rPr>
          <w:rFonts w:ascii="Times New Roman" w:hAnsi="Times New Roman" w:cs="Times New Roman"/>
          <w:sz w:val="28"/>
          <w:szCs w:val="28"/>
        </w:rPr>
        <w:t>в под</w:t>
      </w:r>
      <w:r w:rsidRPr="009E4C3B">
        <w:rPr>
          <w:rFonts w:ascii="Times New Roman" w:hAnsi="Times New Roman" w:cs="Times New Roman"/>
          <w:sz w:val="28"/>
          <w:szCs w:val="28"/>
        </w:rPr>
        <w:t>пункт</w:t>
      </w:r>
      <w:r w:rsidR="00AE400A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 xml:space="preserve"> 4.5</w:t>
      </w:r>
      <w:r w:rsidR="00AE400A" w:rsidRPr="009E4C3B">
        <w:rPr>
          <w:rFonts w:ascii="Times New Roman" w:hAnsi="Times New Roman" w:cs="Times New Roman"/>
          <w:sz w:val="28"/>
          <w:szCs w:val="28"/>
        </w:rPr>
        <w:t xml:space="preserve"> пункта 4:</w:t>
      </w:r>
    </w:p>
    <w:p w:rsidR="00AE400A" w:rsidRPr="009E4C3B" w:rsidRDefault="00AE400A" w:rsidP="00AE4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абзац второй дополнить словами: </w:t>
      </w:r>
      <w:r w:rsidRPr="00F7650E">
        <w:rPr>
          <w:rFonts w:ascii="Times New Roman" w:hAnsi="Times New Roman" w:cs="Times New Roman"/>
          <w:sz w:val="28"/>
          <w:szCs w:val="28"/>
        </w:rPr>
        <w:t>«</w:t>
      </w:r>
      <w:r w:rsidR="00546755" w:rsidRPr="00F7650E">
        <w:rPr>
          <w:rFonts w:ascii="Times New Roman" w:hAnsi="Times New Roman" w:cs="Times New Roman"/>
          <w:sz w:val="28"/>
          <w:szCs w:val="28"/>
        </w:rPr>
        <w:t xml:space="preserve">, </w:t>
      </w:r>
      <w:r w:rsidRPr="00F7650E">
        <w:rPr>
          <w:rFonts w:ascii="Times New Roman" w:hAnsi="Times New Roman" w:cs="Times New Roman"/>
          <w:sz w:val="28"/>
          <w:szCs w:val="28"/>
        </w:rPr>
        <w:t>за</w:t>
      </w:r>
      <w:r w:rsidRPr="009E4C3B">
        <w:rPr>
          <w:rFonts w:ascii="Times New Roman" w:hAnsi="Times New Roman" w:cs="Times New Roman"/>
          <w:sz w:val="28"/>
          <w:szCs w:val="28"/>
        </w:rPr>
        <w:t xml:space="preserve">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  <w:r w:rsidR="00D16BFB">
        <w:rPr>
          <w:rFonts w:ascii="Times New Roman" w:hAnsi="Times New Roman" w:cs="Times New Roman"/>
          <w:sz w:val="28"/>
          <w:szCs w:val="28"/>
        </w:rPr>
        <w:t>»;</w:t>
      </w:r>
    </w:p>
    <w:p w:rsidR="00AE400A" w:rsidRPr="009E4C3B" w:rsidRDefault="00AE400A" w:rsidP="00AE4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AE400A" w:rsidRPr="009E4C3B" w:rsidRDefault="00AE400A" w:rsidP="00AE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</w:t>
      </w:r>
      <w:r w:rsidR="00A93A61">
        <w:rPr>
          <w:rFonts w:ascii="Times New Roman" w:hAnsi="Times New Roman" w:cs="Times New Roman"/>
          <w:sz w:val="28"/>
          <w:szCs w:val="28"/>
        </w:rPr>
        <w:t>;</w:t>
      </w: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1D3E59" w:rsidRPr="009E4C3B" w:rsidRDefault="001D3E59" w:rsidP="001D3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новым абзацем седьмым следующего содержания:</w:t>
      </w:r>
    </w:p>
    <w:p w:rsidR="001D3E59" w:rsidRPr="009E4C3B" w:rsidRDefault="001D3E59" w:rsidP="001D3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в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A93A61">
        <w:rPr>
          <w:rFonts w:ascii="Times New Roman" w:hAnsi="Times New Roman" w:cs="Times New Roman"/>
          <w:sz w:val="28"/>
          <w:szCs w:val="28"/>
        </w:rPr>
        <w:t>;</w:t>
      </w:r>
      <w:r w:rsidR="00546755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9E4C3B" w:rsidRDefault="00AE400A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</w:t>
      </w:r>
      <w:r w:rsidR="003D3DF9" w:rsidRPr="009E4C3B">
        <w:rPr>
          <w:rFonts w:ascii="Times New Roman" w:hAnsi="Times New Roman" w:cs="Times New Roman"/>
          <w:sz w:val="28"/>
          <w:szCs w:val="28"/>
        </w:rPr>
        <w:t>дополнить новыми абзацами четырнадцатым и пятнадцатым следующего содержания: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</w:t>
      </w:r>
      <w:r w:rsidR="00A93A61">
        <w:rPr>
          <w:rFonts w:ascii="Times New Roman" w:hAnsi="Times New Roman"/>
          <w:sz w:val="28"/>
          <w:szCs w:val="28"/>
        </w:rPr>
        <w:t>;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E0">
        <w:rPr>
          <w:rFonts w:ascii="Times New Roman" w:hAnsi="Times New Roman" w:cs="Times New Roman"/>
          <w:sz w:val="28"/>
          <w:szCs w:val="28"/>
        </w:rPr>
        <w:t xml:space="preserve"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</w:t>
      </w:r>
      <w:r w:rsidRPr="005B64E0">
        <w:rPr>
          <w:rFonts w:ascii="Times New Roman" w:hAnsi="Times New Roman" w:cs="Times New Roman"/>
          <w:sz w:val="28"/>
          <w:szCs w:val="28"/>
        </w:rPr>
        <w:lastRenderedPageBreak/>
        <w:t>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5B64E0">
        <w:rPr>
          <w:rFonts w:ascii="Times New Roman" w:hAnsi="Times New Roman"/>
          <w:sz w:val="28"/>
          <w:szCs w:val="28"/>
        </w:rPr>
        <w:t>»;</w:t>
      </w:r>
    </w:p>
    <w:p w:rsidR="008B6FE7" w:rsidRPr="009E4C3B" w:rsidRDefault="003D3DF9" w:rsidP="008B6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ж) </w:t>
      </w:r>
      <w:r w:rsidR="008B6FE7" w:rsidRPr="009E4C3B">
        <w:rPr>
          <w:rFonts w:ascii="Times New Roman" w:hAnsi="Times New Roman"/>
          <w:sz w:val="28"/>
          <w:szCs w:val="28"/>
        </w:rPr>
        <w:t>подпункт 4.6 пункта 4:</w:t>
      </w:r>
    </w:p>
    <w:p w:rsidR="008B6FE7" w:rsidRPr="009E4C3B" w:rsidRDefault="008B6FE7" w:rsidP="008B6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8B6FE7" w:rsidRPr="009E4C3B" w:rsidRDefault="008B6FE7" w:rsidP="008B6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в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D16BFB">
        <w:rPr>
          <w:rFonts w:ascii="Times New Roman" w:hAnsi="Times New Roman" w:cs="Times New Roman"/>
          <w:sz w:val="28"/>
          <w:szCs w:val="28"/>
        </w:rPr>
        <w:t>;</w:t>
      </w:r>
      <w:r w:rsidRPr="009E4C3B">
        <w:rPr>
          <w:rFonts w:ascii="Times New Roman" w:hAnsi="Times New Roman" w:cs="Times New Roman"/>
          <w:sz w:val="28"/>
          <w:szCs w:val="28"/>
        </w:rPr>
        <w:t>»</w:t>
      </w:r>
      <w:r w:rsidR="00546755">
        <w:rPr>
          <w:rFonts w:ascii="Times New Roman" w:hAnsi="Times New Roman" w:cs="Times New Roman"/>
          <w:sz w:val="28"/>
          <w:szCs w:val="28"/>
        </w:rPr>
        <w:t>;</w:t>
      </w:r>
    </w:p>
    <w:p w:rsidR="003D3DF9" w:rsidRPr="009E4C3B" w:rsidRDefault="008B6FE7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з) 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в пункте 8 абзацы </w:t>
      </w:r>
      <w:r w:rsidR="00D16BFB">
        <w:rPr>
          <w:rFonts w:ascii="Times New Roman" w:hAnsi="Times New Roman" w:cs="Times New Roman"/>
          <w:sz w:val="28"/>
          <w:szCs w:val="28"/>
        </w:rPr>
        <w:t xml:space="preserve">со </w:t>
      </w:r>
      <w:r w:rsidR="003D3DF9" w:rsidRPr="009E4C3B">
        <w:rPr>
          <w:rFonts w:ascii="Times New Roman" w:hAnsi="Times New Roman" w:cs="Times New Roman"/>
          <w:sz w:val="28"/>
          <w:szCs w:val="28"/>
        </w:rPr>
        <w:t>второ</w:t>
      </w:r>
      <w:r w:rsidR="00D16BFB">
        <w:rPr>
          <w:rFonts w:ascii="Times New Roman" w:hAnsi="Times New Roman" w:cs="Times New Roman"/>
          <w:sz w:val="28"/>
          <w:szCs w:val="28"/>
        </w:rPr>
        <w:t xml:space="preserve">го по </w:t>
      </w:r>
      <w:r w:rsidR="003D3DF9" w:rsidRPr="009E4C3B">
        <w:rPr>
          <w:rFonts w:ascii="Times New Roman" w:hAnsi="Times New Roman" w:cs="Times New Roman"/>
          <w:sz w:val="28"/>
          <w:szCs w:val="28"/>
        </w:rPr>
        <w:t>шестой признать утратившими силу;</w:t>
      </w:r>
    </w:p>
    <w:p w:rsidR="003D3DF9" w:rsidRPr="005B64E0" w:rsidRDefault="008B6FE7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E0">
        <w:rPr>
          <w:rFonts w:ascii="Times New Roman" w:hAnsi="Times New Roman" w:cs="Times New Roman"/>
          <w:sz w:val="28"/>
          <w:szCs w:val="28"/>
        </w:rPr>
        <w:t>и</w:t>
      </w:r>
      <w:r w:rsidR="003D3DF9" w:rsidRPr="005B64E0">
        <w:rPr>
          <w:rFonts w:ascii="Times New Roman" w:hAnsi="Times New Roman" w:cs="Times New Roman"/>
          <w:sz w:val="28"/>
          <w:szCs w:val="28"/>
        </w:rPr>
        <w:t>) пункт 9 дополнить абзацем следующего содержания: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гостиницы на 100 мест – 12 машино-мест.»</w:t>
      </w:r>
      <w:r w:rsidR="00AF688D">
        <w:rPr>
          <w:rFonts w:ascii="Times New Roman" w:hAnsi="Times New Roman" w:cs="Times New Roman"/>
          <w:sz w:val="28"/>
          <w:szCs w:val="28"/>
        </w:rPr>
        <w:t>.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1.1</w:t>
      </w:r>
      <w:r w:rsidR="00A63B8E">
        <w:rPr>
          <w:rFonts w:ascii="Times New Roman" w:hAnsi="Times New Roman" w:cs="Times New Roman"/>
          <w:sz w:val="28"/>
          <w:szCs w:val="28"/>
        </w:rPr>
        <w:t>6</w:t>
      </w:r>
      <w:r w:rsidRPr="009E4C3B">
        <w:rPr>
          <w:rFonts w:ascii="Times New Roman" w:hAnsi="Times New Roman" w:cs="Times New Roman"/>
          <w:sz w:val="28"/>
          <w:szCs w:val="28"/>
        </w:rPr>
        <w:t xml:space="preserve">. </w:t>
      </w:r>
      <w:r w:rsidR="00AF688D">
        <w:rPr>
          <w:rFonts w:ascii="Times New Roman" w:hAnsi="Times New Roman" w:cs="Times New Roman"/>
          <w:sz w:val="28"/>
          <w:szCs w:val="28"/>
        </w:rPr>
        <w:t>В</w:t>
      </w:r>
      <w:r w:rsidRPr="009E4C3B">
        <w:rPr>
          <w:rFonts w:ascii="Times New Roman" w:hAnsi="Times New Roman" w:cs="Times New Roman"/>
          <w:sz w:val="28"/>
          <w:szCs w:val="28"/>
        </w:rPr>
        <w:t xml:space="preserve"> статье 24 Правил:</w:t>
      </w:r>
    </w:p>
    <w:p w:rsidR="003D3DF9" w:rsidRPr="009E4C3B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а</w:t>
      </w:r>
      <w:r w:rsidR="003D3DF9" w:rsidRPr="009E4C3B">
        <w:rPr>
          <w:rFonts w:ascii="Times New Roman" w:hAnsi="Times New Roman" w:cs="Times New Roman"/>
          <w:sz w:val="28"/>
          <w:szCs w:val="28"/>
        </w:rPr>
        <w:t>) в подпункте 4.1 пункта 4: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втором слова «не регламентиру</w:t>
      </w:r>
      <w:r w:rsidR="00AB52FF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AB52FF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AB52FF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AB52FF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шестом слова «не регламентиру</w:t>
      </w:r>
      <w:r w:rsidR="00AB52FF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AB52FF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восьмом слова «не регламентиру</w:t>
      </w:r>
      <w:r w:rsidR="00AB52FF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AB52FF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десятом слова «не регламентиру</w:t>
      </w:r>
      <w:r w:rsidR="00AB52FF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AB52FF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5B64E0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F0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B64E0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«-  </w:t>
      </w:r>
      <w:r w:rsidR="00B87ED1" w:rsidRPr="009E4C3B">
        <w:rPr>
          <w:rFonts w:ascii="Times New Roman" w:hAnsi="Times New Roman" w:cs="Times New Roman"/>
          <w:sz w:val="28"/>
          <w:szCs w:val="28"/>
        </w:rPr>
        <w:t>м</w:t>
      </w:r>
      <w:r w:rsidRPr="009E4C3B">
        <w:rPr>
          <w:rFonts w:ascii="Times New Roman" w:hAnsi="Times New Roman" w:cs="Times New Roman"/>
          <w:sz w:val="28"/>
          <w:szCs w:val="28"/>
        </w:rPr>
        <w:t>инимальная площадь земельного участка на один блок блокированной жилой застройки – 100 кв.м;</w:t>
      </w:r>
    </w:p>
    <w:p w:rsidR="003D3DF9" w:rsidRPr="009E4C3B" w:rsidRDefault="00B87ED1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</w:t>
      </w:r>
      <w:r w:rsidR="003D3DF9" w:rsidRPr="009E4C3B">
        <w:rPr>
          <w:rFonts w:ascii="Times New Roman" w:hAnsi="Times New Roman" w:cs="Times New Roman"/>
          <w:sz w:val="28"/>
          <w:szCs w:val="28"/>
        </w:rPr>
        <w:t>аксимальная площадь земельного участка на один блок блокированной жилой застройки - не подлежит установлению;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</w:t>
      </w:r>
      <w:r w:rsidR="00B87ED1" w:rsidRPr="009E4C3B">
        <w:rPr>
          <w:rFonts w:ascii="Times New Roman" w:hAnsi="Times New Roman" w:cs="Times New Roman"/>
          <w:sz w:val="28"/>
          <w:szCs w:val="28"/>
        </w:rPr>
        <w:t>м</w:t>
      </w:r>
      <w:r w:rsidRPr="009E4C3B">
        <w:rPr>
          <w:rFonts w:ascii="Times New Roman" w:hAnsi="Times New Roman" w:cs="Times New Roman"/>
          <w:sz w:val="28"/>
          <w:szCs w:val="28"/>
        </w:rPr>
        <w:t>инимальная площадь земельных участков для размещения отдельно стоящих гаражей – 16 кв.м.»;</w:t>
      </w:r>
    </w:p>
    <w:p w:rsidR="003D3DF9" w:rsidRPr="009E4C3B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б</w:t>
      </w:r>
      <w:r w:rsidR="003D3DF9" w:rsidRPr="009E4C3B">
        <w:rPr>
          <w:rFonts w:ascii="Times New Roman" w:hAnsi="Times New Roman" w:cs="Times New Roman"/>
          <w:sz w:val="28"/>
          <w:szCs w:val="28"/>
        </w:rPr>
        <w:t>) подпункт 4.2 пункта 4 дополнить новыми абзацами десятым</w:t>
      </w:r>
      <w:r w:rsidR="008B6FE7" w:rsidRPr="009E4C3B">
        <w:rPr>
          <w:rFonts w:ascii="Times New Roman" w:hAnsi="Times New Roman" w:cs="Times New Roman"/>
          <w:sz w:val="28"/>
          <w:szCs w:val="28"/>
        </w:rPr>
        <w:t>,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одиннадцатым</w:t>
      </w:r>
      <w:r w:rsidR="008B6FE7" w:rsidRPr="009E4C3B">
        <w:rPr>
          <w:rFonts w:ascii="Times New Roman" w:hAnsi="Times New Roman" w:cs="Times New Roman"/>
          <w:sz w:val="28"/>
          <w:szCs w:val="28"/>
        </w:rPr>
        <w:t>, двенадцатым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</w:t>
      </w:r>
      <w:r w:rsidRPr="009E4C3B">
        <w:rPr>
          <w:rFonts w:ascii="Times New Roman" w:hAnsi="Times New Roman"/>
          <w:sz w:val="28"/>
          <w:szCs w:val="28"/>
        </w:rPr>
        <w:t>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8B6FE7" w:rsidRPr="009E4C3B" w:rsidRDefault="008B6FE7" w:rsidP="008B6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и коэффициент плотности застройки рассчитываются от суммарной площади смежных участков, на которых размещается данный объект.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E0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5B64E0">
        <w:rPr>
          <w:rFonts w:ascii="Times New Roman" w:hAnsi="Times New Roman"/>
          <w:sz w:val="28"/>
          <w:szCs w:val="28"/>
        </w:rPr>
        <w:t>»;</w:t>
      </w:r>
    </w:p>
    <w:p w:rsidR="003D3DF9" w:rsidRPr="009E4C3B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в</w:t>
      </w:r>
      <w:r w:rsidR="003D3DF9" w:rsidRPr="009E4C3B">
        <w:rPr>
          <w:rFonts w:ascii="Times New Roman" w:hAnsi="Times New Roman"/>
          <w:sz w:val="28"/>
          <w:szCs w:val="28"/>
        </w:rPr>
        <w:t xml:space="preserve">) </w:t>
      </w:r>
      <w:r w:rsidR="003D3DF9" w:rsidRPr="009E4C3B">
        <w:rPr>
          <w:rFonts w:ascii="Times New Roman" w:hAnsi="Times New Roman" w:cs="Times New Roman"/>
          <w:sz w:val="28"/>
          <w:szCs w:val="28"/>
        </w:rPr>
        <w:t>подпункт 4.3 пункта 4 дополнить новыми абзацами десятым</w:t>
      </w:r>
      <w:r w:rsidR="008B6FE7" w:rsidRPr="009E4C3B">
        <w:rPr>
          <w:rFonts w:ascii="Times New Roman" w:hAnsi="Times New Roman" w:cs="Times New Roman"/>
          <w:sz w:val="28"/>
          <w:szCs w:val="28"/>
        </w:rPr>
        <w:t>,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одиннадцатым</w:t>
      </w:r>
      <w:r w:rsidR="008B6FE7" w:rsidRPr="009E4C3B">
        <w:rPr>
          <w:rFonts w:ascii="Times New Roman" w:hAnsi="Times New Roman" w:cs="Times New Roman"/>
          <w:sz w:val="28"/>
          <w:szCs w:val="28"/>
        </w:rPr>
        <w:t>, двенадцатым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</w:t>
      </w:r>
      <w:r w:rsidRPr="009E4C3B">
        <w:rPr>
          <w:rFonts w:ascii="Times New Roman" w:hAnsi="Times New Roman"/>
          <w:sz w:val="28"/>
          <w:szCs w:val="28"/>
        </w:rPr>
        <w:t>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8B6FE7" w:rsidRPr="009E4C3B" w:rsidRDefault="008B6FE7" w:rsidP="008B6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lastRenderedPageBreak/>
        <w:t>В случае строительства единого объекта капитального строительства на нескольких смежных земельных участках коэффициент застройки и коэффициент плотности застройки рассчитываются от суммарной площади смежных участков, на которых размещается данный объект.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E0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5B64E0">
        <w:rPr>
          <w:rFonts w:ascii="Times New Roman" w:hAnsi="Times New Roman"/>
          <w:sz w:val="28"/>
          <w:szCs w:val="28"/>
        </w:rPr>
        <w:t>»;</w:t>
      </w:r>
    </w:p>
    <w:p w:rsidR="003D3DF9" w:rsidRPr="009E4C3B" w:rsidRDefault="0032731C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г</w:t>
      </w:r>
      <w:r w:rsidR="003D3DF9" w:rsidRPr="009E4C3B">
        <w:rPr>
          <w:rFonts w:ascii="Times New Roman" w:hAnsi="Times New Roman"/>
          <w:sz w:val="28"/>
          <w:szCs w:val="28"/>
        </w:rPr>
        <w:t xml:space="preserve">) </w:t>
      </w:r>
      <w:r w:rsidR="00054F04">
        <w:rPr>
          <w:rFonts w:ascii="Times New Roman" w:hAnsi="Times New Roman"/>
          <w:sz w:val="28"/>
          <w:szCs w:val="28"/>
        </w:rPr>
        <w:t xml:space="preserve">в </w:t>
      </w:r>
      <w:r w:rsidR="003D3DF9" w:rsidRPr="009E4C3B">
        <w:rPr>
          <w:rFonts w:ascii="Times New Roman" w:hAnsi="Times New Roman"/>
          <w:sz w:val="28"/>
          <w:szCs w:val="28"/>
        </w:rPr>
        <w:t>подпункт</w:t>
      </w:r>
      <w:r w:rsidR="00054F04">
        <w:rPr>
          <w:rFonts w:ascii="Times New Roman" w:hAnsi="Times New Roman"/>
          <w:sz w:val="28"/>
          <w:szCs w:val="28"/>
        </w:rPr>
        <w:t>е</w:t>
      </w:r>
      <w:r w:rsidR="003D3DF9" w:rsidRPr="009E4C3B">
        <w:rPr>
          <w:rFonts w:ascii="Times New Roman" w:hAnsi="Times New Roman"/>
          <w:sz w:val="28"/>
          <w:szCs w:val="28"/>
        </w:rPr>
        <w:t xml:space="preserve"> 4.4 пункта 4:</w:t>
      </w:r>
    </w:p>
    <w:p w:rsidR="003D3DF9" w:rsidRPr="009E4C3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цифры «0,68» заменить цифрами «0,55»;</w:t>
      </w:r>
    </w:p>
    <w:p w:rsidR="003D3DF9" w:rsidRPr="009E4C3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цифры «0,60» заменить цифрами «0,50»;</w:t>
      </w:r>
    </w:p>
    <w:p w:rsidR="003D3DF9" w:rsidRPr="009E4C3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цифры «1,36» заменить цифрами «1,10»;</w:t>
      </w:r>
    </w:p>
    <w:p w:rsidR="003D3DF9" w:rsidRPr="009E4C3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цифры «1,80» заменить цифрами «1,50»;</w:t>
      </w:r>
    </w:p>
    <w:p w:rsidR="003D3DF9" w:rsidRPr="005B64E0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4E0">
        <w:rPr>
          <w:rFonts w:ascii="Times New Roman" w:hAnsi="Times New Roman"/>
          <w:sz w:val="28"/>
          <w:szCs w:val="28"/>
        </w:rPr>
        <w:t>дополнить абзацем</w:t>
      </w:r>
      <w:r w:rsidR="00B87ED1" w:rsidRPr="005B64E0">
        <w:rPr>
          <w:rFonts w:ascii="Times New Roman" w:hAnsi="Times New Roman"/>
          <w:sz w:val="28"/>
          <w:szCs w:val="28"/>
        </w:rPr>
        <w:t xml:space="preserve"> </w:t>
      </w:r>
      <w:r w:rsidRPr="005B64E0">
        <w:rPr>
          <w:rFonts w:ascii="Times New Roman" w:hAnsi="Times New Roman"/>
          <w:sz w:val="28"/>
          <w:szCs w:val="28"/>
        </w:rPr>
        <w:t>следующего содержания: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«Минимальное расстояние от границ земельного участка со стороны общей стены между блоками – не подлежит установлению.»;</w:t>
      </w:r>
    </w:p>
    <w:p w:rsidR="00F0044A" w:rsidRPr="009E4C3B" w:rsidRDefault="0032731C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д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) </w:t>
      </w:r>
      <w:r w:rsidR="00F0044A" w:rsidRPr="009E4C3B">
        <w:rPr>
          <w:rFonts w:ascii="Times New Roman" w:hAnsi="Times New Roman" w:cs="Times New Roman"/>
          <w:sz w:val="28"/>
          <w:szCs w:val="28"/>
        </w:rPr>
        <w:t xml:space="preserve">в </w:t>
      </w:r>
      <w:r w:rsidR="003D3DF9" w:rsidRPr="009E4C3B">
        <w:rPr>
          <w:rFonts w:ascii="Times New Roman" w:hAnsi="Times New Roman" w:cs="Times New Roman"/>
          <w:sz w:val="28"/>
          <w:szCs w:val="28"/>
        </w:rPr>
        <w:t>подпункт</w:t>
      </w:r>
      <w:r w:rsidR="00F0044A" w:rsidRPr="009E4C3B">
        <w:rPr>
          <w:rFonts w:ascii="Times New Roman" w:hAnsi="Times New Roman" w:cs="Times New Roman"/>
          <w:sz w:val="28"/>
          <w:szCs w:val="28"/>
        </w:rPr>
        <w:t>е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4.5 пункта 4</w:t>
      </w:r>
      <w:r w:rsidR="00F0044A" w:rsidRPr="009E4C3B">
        <w:rPr>
          <w:rFonts w:ascii="Times New Roman" w:hAnsi="Times New Roman" w:cs="Times New Roman"/>
          <w:sz w:val="28"/>
          <w:szCs w:val="28"/>
        </w:rPr>
        <w:t>:</w:t>
      </w:r>
    </w:p>
    <w:p w:rsidR="00F0044A" w:rsidRPr="009E4C3B" w:rsidRDefault="00F0044A" w:rsidP="00F0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абзац второй дополнить словами: «</w:t>
      </w:r>
      <w:r w:rsidR="00054F04">
        <w:rPr>
          <w:rFonts w:ascii="Times New Roman" w:hAnsi="Times New Roman" w:cs="Times New Roman"/>
          <w:sz w:val="28"/>
          <w:szCs w:val="28"/>
        </w:rPr>
        <w:t xml:space="preserve">, </w:t>
      </w:r>
      <w:r w:rsidRPr="009E4C3B">
        <w:rPr>
          <w:rFonts w:ascii="Times New Roman" w:hAnsi="Times New Roman" w:cs="Times New Roman"/>
          <w:sz w:val="28"/>
          <w:szCs w:val="28"/>
        </w:rPr>
        <w:t>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  <w:r w:rsidR="00054F04">
        <w:rPr>
          <w:rFonts w:ascii="Times New Roman" w:hAnsi="Times New Roman" w:cs="Times New Roman"/>
          <w:sz w:val="28"/>
          <w:szCs w:val="28"/>
        </w:rPr>
        <w:t>»;</w:t>
      </w:r>
    </w:p>
    <w:p w:rsidR="00F0044A" w:rsidRPr="009E4C3B" w:rsidRDefault="00F0044A" w:rsidP="00F0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F0044A" w:rsidRPr="009E4C3B" w:rsidRDefault="00F0044A" w:rsidP="00F004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</w:t>
      </w:r>
      <w:r w:rsidR="00054F04">
        <w:rPr>
          <w:rFonts w:ascii="Times New Roman" w:hAnsi="Times New Roman" w:cs="Times New Roman"/>
          <w:sz w:val="28"/>
          <w:szCs w:val="28"/>
        </w:rPr>
        <w:t>;</w:t>
      </w: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886273" w:rsidRPr="009E4C3B" w:rsidRDefault="00886273" w:rsidP="00886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новым абзацем седьмым следующего содержания:</w:t>
      </w:r>
    </w:p>
    <w:p w:rsidR="00886273" w:rsidRPr="009E4C3B" w:rsidRDefault="00886273" w:rsidP="00886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в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D16BFB">
        <w:rPr>
          <w:rFonts w:ascii="Times New Roman" w:hAnsi="Times New Roman" w:cs="Times New Roman"/>
          <w:sz w:val="28"/>
          <w:szCs w:val="28"/>
        </w:rPr>
        <w:t>.</w:t>
      </w:r>
      <w:r w:rsidR="00054F04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9E4C3B" w:rsidRDefault="00F0044A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</w:t>
      </w:r>
      <w:r w:rsidR="003D3DF9" w:rsidRPr="009E4C3B">
        <w:rPr>
          <w:rFonts w:ascii="Times New Roman" w:hAnsi="Times New Roman" w:cs="Times New Roman"/>
          <w:sz w:val="28"/>
          <w:szCs w:val="28"/>
        </w:rPr>
        <w:t>дополнить новыми абзацами шестнадцатым и семнадцатым следующего содержания: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E0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5B64E0">
        <w:rPr>
          <w:rFonts w:ascii="Times New Roman" w:hAnsi="Times New Roman"/>
          <w:sz w:val="28"/>
          <w:szCs w:val="28"/>
        </w:rPr>
        <w:t>»;</w:t>
      </w:r>
    </w:p>
    <w:p w:rsidR="00A42062" w:rsidRPr="005B64E0" w:rsidRDefault="0032731C" w:rsidP="00A72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е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) </w:t>
      </w:r>
      <w:r w:rsidR="00A72217" w:rsidRPr="005B64E0">
        <w:rPr>
          <w:rFonts w:ascii="Times New Roman" w:hAnsi="Times New Roman"/>
          <w:sz w:val="28"/>
          <w:szCs w:val="28"/>
        </w:rPr>
        <w:t>подпункт 4.6 пункта 4</w:t>
      </w:r>
      <w:r w:rsidR="00A42062" w:rsidRPr="005B64E0">
        <w:rPr>
          <w:rFonts w:ascii="Times New Roman" w:hAnsi="Times New Roman" w:cs="Times New Roman"/>
          <w:sz w:val="28"/>
          <w:szCs w:val="28"/>
        </w:rPr>
        <w:t xml:space="preserve"> дополнить новым абзацем третьим следующего содержания:</w:t>
      </w:r>
    </w:p>
    <w:p w:rsidR="00A42062" w:rsidRPr="009E4C3B" w:rsidRDefault="00A42062" w:rsidP="00A42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в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A72217">
        <w:rPr>
          <w:rFonts w:ascii="Times New Roman" w:hAnsi="Times New Roman" w:cs="Times New Roman"/>
          <w:sz w:val="28"/>
          <w:szCs w:val="28"/>
        </w:rPr>
        <w:t>;»;</w:t>
      </w:r>
    </w:p>
    <w:p w:rsidR="003D3DF9" w:rsidRPr="009E4C3B" w:rsidRDefault="00A42062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в пункте 7 абзацы </w:t>
      </w:r>
      <w:r w:rsidR="00A72217">
        <w:rPr>
          <w:rFonts w:ascii="Times New Roman" w:hAnsi="Times New Roman" w:cs="Times New Roman"/>
          <w:sz w:val="28"/>
          <w:szCs w:val="28"/>
        </w:rPr>
        <w:t xml:space="preserve">со </w:t>
      </w:r>
      <w:r w:rsidR="003D3DF9" w:rsidRPr="009E4C3B">
        <w:rPr>
          <w:rFonts w:ascii="Times New Roman" w:hAnsi="Times New Roman" w:cs="Times New Roman"/>
          <w:sz w:val="28"/>
          <w:szCs w:val="28"/>
        </w:rPr>
        <w:t>второ</w:t>
      </w:r>
      <w:r w:rsidR="00A72217">
        <w:rPr>
          <w:rFonts w:ascii="Times New Roman" w:hAnsi="Times New Roman" w:cs="Times New Roman"/>
          <w:sz w:val="28"/>
          <w:szCs w:val="28"/>
        </w:rPr>
        <w:t xml:space="preserve">го по </w:t>
      </w:r>
      <w:r w:rsidR="003D3DF9" w:rsidRPr="009E4C3B">
        <w:rPr>
          <w:rFonts w:ascii="Times New Roman" w:hAnsi="Times New Roman" w:cs="Times New Roman"/>
          <w:sz w:val="28"/>
          <w:szCs w:val="28"/>
        </w:rPr>
        <w:t>шестой признать утратившим силу;</w:t>
      </w:r>
    </w:p>
    <w:p w:rsidR="003D3DF9" w:rsidRPr="005B64E0" w:rsidRDefault="00A42062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E0">
        <w:rPr>
          <w:rFonts w:ascii="Times New Roman" w:hAnsi="Times New Roman" w:cs="Times New Roman"/>
          <w:sz w:val="28"/>
          <w:szCs w:val="28"/>
        </w:rPr>
        <w:t>з</w:t>
      </w:r>
      <w:r w:rsidR="003D3DF9" w:rsidRPr="005B64E0">
        <w:rPr>
          <w:rFonts w:ascii="Times New Roman" w:hAnsi="Times New Roman" w:cs="Times New Roman"/>
          <w:sz w:val="28"/>
          <w:szCs w:val="28"/>
        </w:rPr>
        <w:t>) пункт 8 дополнить абзацем следующего содержания:</w:t>
      </w:r>
    </w:p>
    <w:p w:rsidR="003D3DF9" w:rsidRPr="009E4C3B" w:rsidRDefault="003D3DF9" w:rsidP="00A53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гостиницы на 100 мест – 12 машино-мест.»</w:t>
      </w:r>
      <w:r w:rsidR="00AF688D">
        <w:rPr>
          <w:rFonts w:ascii="Times New Roman" w:hAnsi="Times New Roman" w:cs="Times New Roman"/>
          <w:sz w:val="28"/>
          <w:szCs w:val="28"/>
        </w:rPr>
        <w:t>.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1.1</w:t>
      </w:r>
      <w:r w:rsidR="00A63B8E">
        <w:rPr>
          <w:rFonts w:ascii="Times New Roman" w:hAnsi="Times New Roman" w:cs="Times New Roman"/>
          <w:sz w:val="28"/>
          <w:szCs w:val="28"/>
        </w:rPr>
        <w:t>7</w:t>
      </w:r>
      <w:r w:rsidRPr="009E4C3B">
        <w:rPr>
          <w:rFonts w:ascii="Times New Roman" w:hAnsi="Times New Roman" w:cs="Times New Roman"/>
          <w:sz w:val="28"/>
          <w:szCs w:val="28"/>
        </w:rPr>
        <w:t xml:space="preserve">. </w:t>
      </w:r>
      <w:r w:rsidR="00AF688D">
        <w:rPr>
          <w:rFonts w:ascii="Times New Roman" w:hAnsi="Times New Roman" w:cs="Times New Roman"/>
          <w:sz w:val="28"/>
          <w:szCs w:val="28"/>
        </w:rPr>
        <w:t>В</w:t>
      </w:r>
      <w:r w:rsidRPr="009E4C3B">
        <w:rPr>
          <w:rFonts w:ascii="Times New Roman" w:hAnsi="Times New Roman" w:cs="Times New Roman"/>
          <w:sz w:val="28"/>
          <w:szCs w:val="28"/>
        </w:rPr>
        <w:t xml:space="preserve"> статье 25 Правил:</w:t>
      </w:r>
    </w:p>
    <w:p w:rsidR="003D3DF9" w:rsidRPr="009E4C3B" w:rsidRDefault="008457E6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а</w:t>
      </w:r>
      <w:r w:rsidR="003D3DF9" w:rsidRPr="009E4C3B">
        <w:rPr>
          <w:rFonts w:ascii="Times New Roman" w:hAnsi="Times New Roman" w:cs="Times New Roman"/>
          <w:sz w:val="28"/>
          <w:szCs w:val="28"/>
        </w:rPr>
        <w:t>) в подпункте 4.1 пункта 4: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втором слова «не регламентиру</w:t>
      </w:r>
      <w:r w:rsidR="00B87ED1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B87ED1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B87ED1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B87ED1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шестом слова «не регламентиру</w:t>
      </w:r>
      <w:r w:rsidR="00B87ED1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B87ED1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восьмом слова «не регламентиру</w:t>
      </w:r>
      <w:r w:rsidR="00B87ED1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B87ED1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2935AE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5AE">
        <w:rPr>
          <w:rFonts w:ascii="Times New Roman" w:hAnsi="Times New Roman" w:cs="Times New Roman"/>
          <w:sz w:val="28"/>
          <w:szCs w:val="28"/>
        </w:rPr>
        <w:t>- дополнить абзацем следующего содержания:</w:t>
      </w:r>
    </w:p>
    <w:p w:rsidR="003D3DF9" w:rsidRPr="009E4C3B" w:rsidRDefault="00B87ED1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м</w:t>
      </w:r>
      <w:r w:rsidR="003D3DF9" w:rsidRPr="009E4C3B">
        <w:rPr>
          <w:rFonts w:ascii="Times New Roman" w:hAnsi="Times New Roman" w:cs="Times New Roman"/>
          <w:sz w:val="28"/>
          <w:szCs w:val="28"/>
        </w:rPr>
        <w:t>инимальная площадь земельных участков для размещения отдельно стоящих гаражей – 16 кв.м.»;</w:t>
      </w:r>
    </w:p>
    <w:p w:rsidR="003D3DF9" w:rsidRPr="009E4C3B" w:rsidRDefault="008457E6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б</w:t>
      </w:r>
      <w:r w:rsidR="003D3DF9" w:rsidRPr="009E4C3B">
        <w:rPr>
          <w:rFonts w:ascii="Times New Roman" w:hAnsi="Times New Roman" w:cs="Times New Roman"/>
          <w:sz w:val="28"/>
          <w:szCs w:val="28"/>
        </w:rPr>
        <w:t>) подпункт 4.2 пункта 4 дополнить новыми абзацами двенадцатым</w:t>
      </w:r>
      <w:r w:rsidR="00D4691D" w:rsidRPr="009E4C3B">
        <w:rPr>
          <w:rFonts w:ascii="Times New Roman" w:hAnsi="Times New Roman" w:cs="Times New Roman"/>
          <w:sz w:val="28"/>
          <w:szCs w:val="28"/>
        </w:rPr>
        <w:t>,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тринадцатым</w:t>
      </w:r>
      <w:r w:rsidR="00D4691D" w:rsidRPr="009E4C3B">
        <w:rPr>
          <w:rFonts w:ascii="Times New Roman" w:hAnsi="Times New Roman" w:cs="Times New Roman"/>
          <w:sz w:val="28"/>
          <w:szCs w:val="28"/>
        </w:rPr>
        <w:t>, четырнадцатым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D4691D" w:rsidRPr="009E4C3B" w:rsidRDefault="00D4691D" w:rsidP="00D46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и коэффициент плотности застройки рассчитываются от суммарной площади смежных участков, на которых размещается данный объект.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E0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5B64E0">
        <w:rPr>
          <w:rFonts w:ascii="Times New Roman" w:hAnsi="Times New Roman"/>
          <w:sz w:val="28"/>
          <w:szCs w:val="28"/>
        </w:rPr>
        <w:t>»;</w:t>
      </w:r>
    </w:p>
    <w:p w:rsidR="003D3DF9" w:rsidRPr="009E4C3B" w:rsidRDefault="008457E6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</w:t>
      </w:r>
      <w:r w:rsidR="003D3DF9" w:rsidRPr="009E4C3B">
        <w:rPr>
          <w:rFonts w:ascii="Times New Roman" w:hAnsi="Times New Roman" w:cs="Times New Roman"/>
          <w:sz w:val="28"/>
          <w:szCs w:val="28"/>
        </w:rPr>
        <w:t>) подпункт 4.3 пункта 4 дополнить новыми абзацами двенадцатым</w:t>
      </w:r>
      <w:r w:rsidR="00073CA7" w:rsidRPr="009E4C3B">
        <w:rPr>
          <w:rFonts w:ascii="Times New Roman" w:hAnsi="Times New Roman" w:cs="Times New Roman"/>
          <w:sz w:val="28"/>
          <w:szCs w:val="28"/>
        </w:rPr>
        <w:t>,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тринадцатым</w:t>
      </w:r>
      <w:r w:rsidR="00073CA7" w:rsidRPr="009E4C3B">
        <w:rPr>
          <w:rFonts w:ascii="Times New Roman" w:hAnsi="Times New Roman" w:cs="Times New Roman"/>
          <w:sz w:val="28"/>
          <w:szCs w:val="28"/>
        </w:rPr>
        <w:t>, четырнадцатым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073CA7" w:rsidRPr="009E4C3B" w:rsidRDefault="00073CA7" w:rsidP="00073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и коэффициент плотности застройки рассчитываются от суммарной площади смежных участков, на которых размещается данный объект.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E0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5B64E0">
        <w:rPr>
          <w:rFonts w:ascii="Times New Roman" w:hAnsi="Times New Roman"/>
          <w:sz w:val="28"/>
          <w:szCs w:val="28"/>
        </w:rPr>
        <w:t>»;</w:t>
      </w:r>
    </w:p>
    <w:p w:rsidR="008F129B" w:rsidRDefault="008F129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29B" w:rsidRDefault="008F129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29B" w:rsidRDefault="008F129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0C68" w:rsidRPr="009E4C3B" w:rsidRDefault="008457E6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) </w:t>
      </w:r>
      <w:r w:rsidR="00920C68" w:rsidRPr="009E4C3B">
        <w:rPr>
          <w:rFonts w:ascii="Times New Roman" w:hAnsi="Times New Roman" w:cs="Times New Roman"/>
          <w:sz w:val="28"/>
          <w:szCs w:val="28"/>
        </w:rPr>
        <w:t xml:space="preserve">в </w:t>
      </w:r>
      <w:r w:rsidR="003D3DF9" w:rsidRPr="009E4C3B">
        <w:rPr>
          <w:rFonts w:ascii="Times New Roman" w:hAnsi="Times New Roman" w:cs="Times New Roman"/>
          <w:sz w:val="28"/>
          <w:szCs w:val="28"/>
        </w:rPr>
        <w:t>подпункт</w:t>
      </w:r>
      <w:r w:rsidR="00920C68" w:rsidRPr="009E4C3B">
        <w:rPr>
          <w:rFonts w:ascii="Times New Roman" w:hAnsi="Times New Roman" w:cs="Times New Roman"/>
          <w:sz w:val="28"/>
          <w:szCs w:val="28"/>
        </w:rPr>
        <w:t>е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4.4 пункта 4</w:t>
      </w:r>
      <w:r w:rsidR="00920C68" w:rsidRPr="009E4C3B">
        <w:rPr>
          <w:rFonts w:ascii="Times New Roman" w:hAnsi="Times New Roman" w:cs="Times New Roman"/>
          <w:sz w:val="28"/>
          <w:szCs w:val="28"/>
        </w:rPr>
        <w:t>:</w:t>
      </w:r>
    </w:p>
    <w:p w:rsidR="00920C68" w:rsidRPr="009E4C3B" w:rsidRDefault="00920C68" w:rsidP="00920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абзац второй дополнить словами: «</w:t>
      </w:r>
      <w:r w:rsidR="00706208">
        <w:rPr>
          <w:rFonts w:ascii="Times New Roman" w:hAnsi="Times New Roman" w:cs="Times New Roman"/>
          <w:sz w:val="28"/>
          <w:szCs w:val="28"/>
        </w:rPr>
        <w:t xml:space="preserve">, </w:t>
      </w:r>
      <w:r w:rsidRPr="009E4C3B">
        <w:rPr>
          <w:rFonts w:ascii="Times New Roman" w:hAnsi="Times New Roman" w:cs="Times New Roman"/>
          <w:sz w:val="28"/>
          <w:szCs w:val="28"/>
        </w:rPr>
        <w:t>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  <w:r w:rsidR="00D16BFB">
        <w:rPr>
          <w:rFonts w:ascii="Times New Roman" w:hAnsi="Times New Roman" w:cs="Times New Roman"/>
          <w:sz w:val="28"/>
          <w:szCs w:val="28"/>
        </w:rPr>
        <w:t>»;</w:t>
      </w:r>
    </w:p>
    <w:p w:rsidR="00920C68" w:rsidRPr="009E4C3B" w:rsidRDefault="00920C68" w:rsidP="00920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920C68" w:rsidRPr="009E4C3B" w:rsidRDefault="00920C68" w:rsidP="00E378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</w:t>
      </w:r>
      <w:r w:rsidR="00F322E5">
        <w:rPr>
          <w:rFonts w:ascii="Times New Roman" w:hAnsi="Times New Roman" w:cs="Times New Roman"/>
          <w:sz w:val="28"/>
          <w:szCs w:val="28"/>
        </w:rPr>
        <w:t>;</w:t>
      </w: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073CA7" w:rsidRPr="009E4C3B" w:rsidRDefault="00073CA7" w:rsidP="0007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новым абзацем седьмым следующего содержания:</w:t>
      </w:r>
    </w:p>
    <w:p w:rsidR="00073CA7" w:rsidRPr="00F322E5" w:rsidRDefault="00F2428B" w:rsidP="00920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5AE">
        <w:rPr>
          <w:rFonts w:ascii="Times New Roman" w:hAnsi="Times New Roman" w:cs="Times New Roman"/>
          <w:sz w:val="28"/>
          <w:szCs w:val="28"/>
        </w:rPr>
        <w:t>«</w:t>
      </w:r>
      <w:r w:rsidR="00F322E5" w:rsidRPr="002935AE">
        <w:rPr>
          <w:rFonts w:ascii="Times New Roman" w:hAnsi="Times New Roman" w:cs="Times New Roman"/>
          <w:sz w:val="28"/>
          <w:szCs w:val="28"/>
        </w:rPr>
        <w:t>- в</w:t>
      </w:r>
      <w:r w:rsidR="00073CA7" w:rsidRPr="002935AE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073CA7" w:rsidRPr="00F322E5">
        <w:rPr>
          <w:rFonts w:ascii="Times New Roman" w:hAnsi="Times New Roman" w:cs="Times New Roman"/>
          <w:sz w:val="28"/>
          <w:szCs w:val="28"/>
        </w:rPr>
        <w:t xml:space="preserve">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2B063D">
        <w:rPr>
          <w:rFonts w:ascii="Times New Roman" w:hAnsi="Times New Roman" w:cs="Times New Roman"/>
          <w:sz w:val="28"/>
          <w:szCs w:val="28"/>
        </w:rPr>
        <w:t>;</w:t>
      </w:r>
      <w:r w:rsidRPr="00F322E5">
        <w:rPr>
          <w:rFonts w:ascii="Times New Roman" w:hAnsi="Times New Roman" w:cs="Times New Roman"/>
          <w:sz w:val="28"/>
          <w:szCs w:val="28"/>
        </w:rPr>
        <w:t>»</w:t>
      </w:r>
      <w:r w:rsidR="00073CA7" w:rsidRPr="00F322E5">
        <w:rPr>
          <w:rFonts w:ascii="Times New Roman" w:hAnsi="Times New Roman" w:cs="Times New Roman"/>
          <w:sz w:val="28"/>
          <w:szCs w:val="28"/>
        </w:rPr>
        <w:t>.</w:t>
      </w:r>
    </w:p>
    <w:p w:rsidR="003D3DF9" w:rsidRPr="009E4C3B" w:rsidRDefault="00920C68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дополнить новыми абзацами шестнадцатым и семнадцатым следующего содержания: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5AE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EF2ABD" w:rsidRPr="002935AE">
        <w:rPr>
          <w:rFonts w:ascii="Times New Roman" w:hAnsi="Times New Roman"/>
          <w:sz w:val="28"/>
          <w:szCs w:val="28"/>
        </w:rPr>
        <w:t>»;</w:t>
      </w:r>
    </w:p>
    <w:p w:rsidR="00647580" w:rsidRPr="002935AE" w:rsidRDefault="00647580" w:rsidP="00DB7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5AE">
        <w:rPr>
          <w:rFonts w:ascii="Times New Roman" w:hAnsi="Times New Roman" w:cs="Times New Roman"/>
          <w:sz w:val="28"/>
          <w:szCs w:val="28"/>
        </w:rPr>
        <w:t>д) подпункт 4.5 пункта 4</w:t>
      </w:r>
      <w:r w:rsidR="00DB70E5" w:rsidRPr="002935AE">
        <w:rPr>
          <w:rFonts w:ascii="Times New Roman" w:hAnsi="Times New Roman" w:cs="Times New Roman"/>
          <w:sz w:val="28"/>
          <w:szCs w:val="28"/>
        </w:rPr>
        <w:t xml:space="preserve"> </w:t>
      </w:r>
      <w:r w:rsidRPr="002935AE">
        <w:rPr>
          <w:rFonts w:ascii="Times New Roman" w:hAnsi="Times New Roman" w:cs="Times New Roman"/>
          <w:sz w:val="28"/>
          <w:szCs w:val="28"/>
        </w:rPr>
        <w:t>дополнить новым абзацем третьим следующего содержания:</w:t>
      </w:r>
    </w:p>
    <w:p w:rsidR="00647580" w:rsidRPr="009E4C3B" w:rsidRDefault="00F2428B" w:rsidP="006475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5AE">
        <w:rPr>
          <w:rFonts w:ascii="Times New Roman" w:hAnsi="Times New Roman" w:cs="Times New Roman"/>
          <w:sz w:val="28"/>
          <w:szCs w:val="28"/>
        </w:rPr>
        <w:t>«</w:t>
      </w:r>
      <w:r w:rsidR="00DB70E5" w:rsidRPr="002935AE">
        <w:rPr>
          <w:rFonts w:ascii="Times New Roman" w:hAnsi="Times New Roman" w:cs="Times New Roman"/>
          <w:sz w:val="28"/>
          <w:szCs w:val="28"/>
        </w:rPr>
        <w:t>- в</w:t>
      </w:r>
      <w:r w:rsidR="00647580" w:rsidRPr="002935AE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647580" w:rsidRPr="009E4C3B">
        <w:rPr>
          <w:rFonts w:ascii="Times New Roman" w:hAnsi="Times New Roman" w:cs="Times New Roman"/>
          <w:sz w:val="28"/>
          <w:szCs w:val="28"/>
        </w:rPr>
        <w:t xml:space="preserve">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F1671D">
        <w:rPr>
          <w:rFonts w:ascii="Times New Roman" w:hAnsi="Times New Roman" w:cs="Times New Roman"/>
          <w:sz w:val="28"/>
          <w:szCs w:val="28"/>
        </w:rPr>
        <w:t>;</w:t>
      </w:r>
      <w:r w:rsidRPr="009E4C3B">
        <w:rPr>
          <w:rFonts w:ascii="Times New Roman" w:hAnsi="Times New Roman" w:cs="Times New Roman"/>
          <w:sz w:val="28"/>
          <w:szCs w:val="28"/>
        </w:rPr>
        <w:t>»</w:t>
      </w:r>
      <w:r w:rsidR="00647580" w:rsidRPr="009E4C3B">
        <w:rPr>
          <w:rFonts w:ascii="Times New Roman" w:hAnsi="Times New Roman" w:cs="Times New Roman"/>
          <w:sz w:val="28"/>
          <w:szCs w:val="28"/>
        </w:rPr>
        <w:t>.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1.1</w:t>
      </w:r>
      <w:r w:rsidR="00A63B8E">
        <w:rPr>
          <w:rFonts w:ascii="Times New Roman" w:hAnsi="Times New Roman"/>
          <w:sz w:val="28"/>
          <w:szCs w:val="28"/>
        </w:rPr>
        <w:t>8</w:t>
      </w:r>
      <w:r w:rsidRPr="009E4C3B">
        <w:rPr>
          <w:rFonts w:ascii="Times New Roman" w:hAnsi="Times New Roman"/>
          <w:sz w:val="28"/>
          <w:szCs w:val="28"/>
        </w:rPr>
        <w:t xml:space="preserve">. </w:t>
      </w:r>
      <w:r w:rsidR="0088224F">
        <w:rPr>
          <w:rFonts w:ascii="Times New Roman" w:hAnsi="Times New Roman"/>
          <w:sz w:val="28"/>
          <w:szCs w:val="28"/>
        </w:rPr>
        <w:t>В</w:t>
      </w:r>
      <w:r w:rsidRPr="009E4C3B">
        <w:rPr>
          <w:rFonts w:ascii="Times New Roman" w:hAnsi="Times New Roman"/>
          <w:sz w:val="28"/>
          <w:szCs w:val="28"/>
        </w:rPr>
        <w:t xml:space="preserve"> статье 27 Правил: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а)</w:t>
      </w:r>
      <w:r w:rsidRPr="009E4C3B">
        <w:rPr>
          <w:rFonts w:ascii="Times New Roman" w:hAnsi="Times New Roman" w:cs="Times New Roman"/>
          <w:sz w:val="28"/>
          <w:szCs w:val="28"/>
        </w:rPr>
        <w:t xml:space="preserve"> наименование статьи изложить в следующей редакции: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</w:t>
      </w:r>
      <w:r w:rsidRPr="002935AE">
        <w:rPr>
          <w:rFonts w:ascii="Times New Roman" w:hAnsi="Times New Roman"/>
          <w:b/>
          <w:color w:val="000000"/>
          <w:sz w:val="28"/>
          <w:szCs w:val="28"/>
        </w:rPr>
        <w:t xml:space="preserve">Статья 27. Градостроительный регламент зоны садоводства </w:t>
      </w:r>
      <w:r w:rsidRPr="002935AE">
        <w:rPr>
          <w:rFonts w:ascii="Times New Roman" w:hAnsi="Times New Roman"/>
          <w:b/>
          <w:sz w:val="28"/>
          <w:szCs w:val="28"/>
        </w:rPr>
        <w:t>и огородничества</w:t>
      </w:r>
      <w:r w:rsidRPr="009E4C3B">
        <w:rPr>
          <w:rFonts w:ascii="Times New Roman" w:hAnsi="Times New Roman"/>
          <w:sz w:val="28"/>
          <w:szCs w:val="28"/>
        </w:rPr>
        <w:t>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 xml:space="preserve">б) в </w:t>
      </w:r>
      <w:r w:rsidR="00025D54" w:rsidRPr="009E4C3B">
        <w:rPr>
          <w:rFonts w:ascii="Times New Roman" w:hAnsi="Times New Roman"/>
          <w:sz w:val="28"/>
          <w:szCs w:val="28"/>
        </w:rPr>
        <w:t>разделе «Основные виды разрешенного использования» таблицы пункта</w:t>
      </w:r>
      <w:r w:rsidRPr="009E4C3B">
        <w:rPr>
          <w:rFonts w:ascii="Times New Roman" w:hAnsi="Times New Roman"/>
          <w:sz w:val="28"/>
          <w:szCs w:val="28"/>
        </w:rPr>
        <w:t xml:space="preserve"> 3:</w:t>
      </w:r>
    </w:p>
    <w:p w:rsidR="00025D54" w:rsidRPr="009E4C3B" w:rsidRDefault="00950C89" w:rsidP="00950C89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D54" w:rsidRPr="009E4C3B">
        <w:rPr>
          <w:rFonts w:ascii="Times New Roman" w:hAnsi="Times New Roman" w:cs="Times New Roman"/>
          <w:sz w:val="28"/>
          <w:szCs w:val="28"/>
        </w:rPr>
        <w:t xml:space="preserve">строки 1, 2 изложить в следующей редакции:  </w:t>
      </w:r>
    </w:p>
    <w:p w:rsidR="00025D54" w:rsidRPr="00E3788F" w:rsidRDefault="00025D54" w:rsidP="00025D54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3788F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10091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666"/>
      </w:tblGrid>
      <w:tr w:rsidR="00025D54" w:rsidRPr="009E4C3B" w:rsidTr="00E3788F">
        <w:trPr>
          <w:trHeight w:val="13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D54" w:rsidRPr="009E4C3B" w:rsidRDefault="00025D54" w:rsidP="00C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C3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D54" w:rsidRPr="00340D06" w:rsidRDefault="00025D54" w:rsidP="00C901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D06">
              <w:rPr>
                <w:rFonts w:ascii="Times New Roman" w:hAnsi="Times New Roman" w:cs="Times New Roman"/>
                <w:sz w:val="28"/>
                <w:szCs w:val="28"/>
              </w:rPr>
              <w:t>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</w:tr>
      <w:tr w:rsidR="00025D54" w:rsidRPr="009E4C3B" w:rsidTr="00E3788F">
        <w:trPr>
          <w:trHeight w:val="8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D54" w:rsidRPr="009E4C3B" w:rsidRDefault="00025D54" w:rsidP="00C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C3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D54" w:rsidRPr="00340D06" w:rsidRDefault="00025D54" w:rsidP="009A1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06">
              <w:rPr>
                <w:rFonts w:ascii="Times New Roman" w:hAnsi="Times New Roman" w:cs="Times New Roman"/>
                <w:sz w:val="28"/>
                <w:szCs w:val="28"/>
              </w:rPr>
              <w:t xml:space="preserve">Ведение садоводства: </w:t>
            </w:r>
            <w:r w:rsidR="009A14F8" w:rsidRPr="00340D06">
              <w:rPr>
                <w:rFonts w:ascii="Times New Roman" w:hAnsi="Times New Roman" w:cs="Times New Roman"/>
                <w:sz w:val="28"/>
                <w:szCs w:val="28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«для индивидуального жилищного строительства», х</w:t>
            </w:r>
            <w:r w:rsidR="00D16BFB" w:rsidRPr="00340D06">
              <w:rPr>
                <w:rFonts w:ascii="Times New Roman" w:hAnsi="Times New Roman" w:cs="Times New Roman"/>
                <w:sz w:val="28"/>
                <w:szCs w:val="28"/>
              </w:rPr>
              <w:t>озяйственных построек и гаражей</w:t>
            </w:r>
          </w:p>
        </w:tc>
      </w:tr>
    </w:tbl>
    <w:p w:rsidR="00025D54" w:rsidRPr="009E4C3B" w:rsidRDefault="00025D54" w:rsidP="00025D5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950C89">
        <w:rPr>
          <w:rFonts w:ascii="Times New Roman" w:hAnsi="Times New Roman" w:cs="Times New Roman"/>
          <w:sz w:val="28"/>
          <w:szCs w:val="28"/>
        </w:rPr>
        <w:t>;</w:t>
      </w:r>
    </w:p>
    <w:p w:rsidR="003D3DF9" w:rsidRPr="009E4C3B" w:rsidRDefault="003D3DF9" w:rsidP="003D3DF9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строкой 8 следующего содержания:</w:t>
      </w:r>
    </w:p>
    <w:p w:rsidR="00F11B7F" w:rsidRPr="009E4C3B" w:rsidRDefault="00F11B7F" w:rsidP="003D3DF9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F11B7F" w:rsidRPr="009E4C3B" w:rsidTr="00C901B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7F" w:rsidRPr="009E4C3B" w:rsidRDefault="00F11B7F" w:rsidP="00C9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C3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B7F" w:rsidRPr="009E4C3B" w:rsidRDefault="00F11B7F" w:rsidP="00C901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C3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общего назначения: 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</w:tr>
    </w:tbl>
    <w:p w:rsidR="00F11B7F" w:rsidRPr="009E4C3B" w:rsidRDefault="00F11B7F" w:rsidP="00F11B7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»</w:t>
      </w:r>
      <w:r w:rsidR="00950C89">
        <w:rPr>
          <w:rFonts w:ascii="Times New Roman" w:hAnsi="Times New Roman" w:cs="Times New Roman"/>
          <w:sz w:val="28"/>
          <w:szCs w:val="28"/>
        </w:rPr>
        <w:t>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строки 2, 3 раздела «Вспомогательные виды разрешенного </w:t>
      </w:r>
      <w:r w:rsidR="00D16BFB" w:rsidRPr="009E4C3B">
        <w:rPr>
          <w:rFonts w:ascii="Times New Roman" w:hAnsi="Times New Roman" w:cs="Times New Roman"/>
          <w:sz w:val="28"/>
          <w:szCs w:val="28"/>
        </w:rPr>
        <w:t>использования» исключить</w:t>
      </w:r>
      <w:r w:rsidRPr="009E4C3B">
        <w:rPr>
          <w:rFonts w:ascii="Times New Roman" w:hAnsi="Times New Roman" w:cs="Times New Roman"/>
          <w:sz w:val="28"/>
          <w:szCs w:val="28"/>
        </w:rPr>
        <w:t>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в) подпункт 4.1 пункта 4 изложить в следующей редакции: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«4.1. Предельные размеры земельных участков: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максимальная площадь земельных участков для ведения садоводства – 1000 кв. м;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минимальная площадь земельных участков для ведения садоводства – </w:t>
      </w:r>
      <w:r w:rsidR="004422F9" w:rsidRPr="009E4C3B">
        <w:rPr>
          <w:rFonts w:ascii="Times New Roman" w:hAnsi="Times New Roman" w:cs="Times New Roman"/>
          <w:sz w:val="28"/>
          <w:szCs w:val="28"/>
        </w:rPr>
        <w:t>6</w:t>
      </w:r>
      <w:r w:rsidRPr="009E4C3B">
        <w:rPr>
          <w:rFonts w:ascii="Times New Roman" w:hAnsi="Times New Roman" w:cs="Times New Roman"/>
          <w:sz w:val="28"/>
          <w:szCs w:val="28"/>
        </w:rPr>
        <w:t>00 кв.м;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максимальная площадь земельных участков для ведения огородничества – 400 кв. м;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минимальная площадь земельных участков для ведения огородничества – не подлежит установлению;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максимальная площадь земельного участка для нежилых зданий – не подлежит установлению;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минимальная площадь земельного участка для нежилых зданий – 200 кв. м;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максимальная площадь земельных участков для размещения объектов коммунального хозяйства и инженерной инфраструктуры, не являющихся линейными, – не подлежит установлению;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минимальная площадь земельных участков для размещения объектов коммунального хозяйства и инженерной инфраструктуры, не являющихся линейными, – 1 кв. м.»;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г) в подпункте 4.2 пункта 4:</w:t>
      </w:r>
    </w:p>
    <w:p w:rsidR="00DB70E5" w:rsidRDefault="003448F5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абзац первый изложить в</w:t>
      </w:r>
      <w:r w:rsidR="00D16BFB">
        <w:rPr>
          <w:rFonts w:ascii="Times New Roman" w:hAnsi="Times New Roman" w:cs="Times New Roman"/>
          <w:sz w:val="28"/>
          <w:szCs w:val="28"/>
        </w:rPr>
        <w:t xml:space="preserve"> следующей </w:t>
      </w:r>
      <w:r w:rsidRPr="009E4C3B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3448F5" w:rsidRPr="009E4C3B" w:rsidRDefault="003448F5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</w:t>
      </w:r>
      <w:r w:rsidR="00D16BFB">
        <w:rPr>
          <w:rFonts w:ascii="Times New Roman" w:hAnsi="Times New Roman" w:cs="Times New Roman"/>
          <w:sz w:val="28"/>
          <w:szCs w:val="28"/>
        </w:rPr>
        <w:t>4.2</w:t>
      </w:r>
      <w:r w:rsidR="00DB70E5">
        <w:rPr>
          <w:rFonts w:ascii="Times New Roman" w:hAnsi="Times New Roman" w:cs="Times New Roman"/>
          <w:sz w:val="28"/>
          <w:szCs w:val="28"/>
        </w:rPr>
        <w:t>.</w:t>
      </w:r>
      <w:r w:rsidR="00D16BFB">
        <w:rPr>
          <w:rFonts w:ascii="Times New Roman" w:hAnsi="Times New Roman" w:cs="Times New Roman"/>
          <w:sz w:val="28"/>
          <w:szCs w:val="28"/>
        </w:rPr>
        <w:t xml:space="preserve"> </w:t>
      </w:r>
      <w:r w:rsidRPr="009E4C3B">
        <w:rPr>
          <w:rFonts w:ascii="Times New Roman" w:hAnsi="Times New Roman" w:cs="Times New Roman"/>
          <w:sz w:val="28"/>
          <w:szCs w:val="28"/>
        </w:rPr>
        <w:t>Параметры застройки земельных участков для ведения садоводства</w:t>
      </w:r>
      <w:r w:rsidR="00D16BFB">
        <w:rPr>
          <w:rFonts w:ascii="Times New Roman" w:hAnsi="Times New Roman" w:cs="Times New Roman"/>
          <w:sz w:val="28"/>
          <w:szCs w:val="28"/>
        </w:rPr>
        <w:t>:</w:t>
      </w: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абзац второй изложить в следующей редакции: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</w:t>
      </w:r>
      <w:r w:rsidR="00B3092C" w:rsidRPr="009E4C3B">
        <w:rPr>
          <w:rFonts w:ascii="Times New Roman" w:hAnsi="Times New Roman" w:cs="Times New Roman"/>
          <w:sz w:val="28"/>
          <w:szCs w:val="28"/>
        </w:rPr>
        <w:t>- м</w:t>
      </w:r>
      <w:r w:rsidRPr="009E4C3B">
        <w:rPr>
          <w:rFonts w:ascii="Times New Roman" w:hAnsi="Times New Roman" w:cs="Times New Roman"/>
          <w:sz w:val="28"/>
          <w:szCs w:val="28"/>
        </w:rPr>
        <w:t xml:space="preserve">аксимальный коэффициент застройки земельного участка для ведения садоводства </w:t>
      </w:r>
      <w:r w:rsidR="00C97921" w:rsidRPr="009E4C3B">
        <w:rPr>
          <w:rFonts w:ascii="Times New Roman" w:hAnsi="Times New Roman" w:cs="Times New Roman"/>
          <w:sz w:val="28"/>
          <w:szCs w:val="28"/>
        </w:rPr>
        <w:t>– 0,25</w:t>
      </w:r>
      <w:r w:rsidR="00D16BFB">
        <w:rPr>
          <w:rFonts w:ascii="Times New Roman" w:hAnsi="Times New Roman" w:cs="Times New Roman"/>
          <w:sz w:val="28"/>
          <w:szCs w:val="28"/>
        </w:rPr>
        <w:t>;</w:t>
      </w: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абзац третий изложить в следующей редакции: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</w:t>
      </w:r>
      <w:r w:rsidR="00B3092C" w:rsidRPr="009E4C3B">
        <w:rPr>
          <w:rFonts w:ascii="Times New Roman" w:hAnsi="Times New Roman" w:cs="Times New Roman"/>
          <w:sz w:val="28"/>
          <w:szCs w:val="28"/>
        </w:rPr>
        <w:t>- м</w:t>
      </w:r>
      <w:r w:rsidRPr="009E4C3B">
        <w:rPr>
          <w:rFonts w:ascii="Times New Roman" w:hAnsi="Times New Roman" w:cs="Times New Roman"/>
          <w:sz w:val="28"/>
          <w:szCs w:val="28"/>
        </w:rPr>
        <w:t>аксимальный коэффициент плотности застройки земельного участка для ведения садоводства – 0,</w:t>
      </w:r>
      <w:r w:rsidR="00765867" w:rsidRPr="009E4C3B">
        <w:rPr>
          <w:rFonts w:ascii="Times New Roman" w:hAnsi="Times New Roman" w:cs="Times New Roman"/>
          <w:sz w:val="28"/>
          <w:szCs w:val="28"/>
        </w:rPr>
        <w:t>75</w:t>
      </w:r>
      <w:r w:rsidR="00D16BFB">
        <w:rPr>
          <w:rFonts w:ascii="Times New Roman" w:hAnsi="Times New Roman" w:cs="Times New Roman"/>
          <w:sz w:val="28"/>
          <w:szCs w:val="28"/>
        </w:rPr>
        <w:t>;</w:t>
      </w: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абзац четвертый признать утратившим силу;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в абзаце двенадцатом слово </w:t>
      </w:r>
      <w:r w:rsidRPr="00340D06">
        <w:rPr>
          <w:rFonts w:ascii="Times New Roman" w:hAnsi="Times New Roman" w:cs="Times New Roman"/>
          <w:sz w:val="28"/>
          <w:szCs w:val="28"/>
        </w:rPr>
        <w:t>«</w:t>
      </w:r>
      <w:r w:rsidR="00DB70E5" w:rsidRPr="00340D06">
        <w:rPr>
          <w:rFonts w:ascii="Times New Roman" w:hAnsi="Times New Roman" w:cs="Times New Roman"/>
          <w:sz w:val="28"/>
          <w:szCs w:val="28"/>
        </w:rPr>
        <w:t xml:space="preserve">, </w:t>
      </w:r>
      <w:r w:rsidRPr="00340D06">
        <w:rPr>
          <w:rFonts w:ascii="Times New Roman" w:hAnsi="Times New Roman" w:cs="Times New Roman"/>
          <w:sz w:val="28"/>
          <w:szCs w:val="28"/>
        </w:rPr>
        <w:t>дачного»</w:t>
      </w:r>
      <w:r w:rsidRPr="009E4C3B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четырнадцатом слово «соседнего» исключить;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двадцатом слово «соседнего» исключить;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абзац двадцать первый изложить в следующей редакции: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lastRenderedPageBreak/>
        <w:t>«При возведении на садовом участке хозяйственных построек, располагаемых на расстоянии 1 м от границы соседнего участка, скат крыши следует ориентировать таким образом, чтобы сток дождевой воды не попадал на соседний участок</w:t>
      </w:r>
      <w:r w:rsidR="001E1F24" w:rsidRPr="009E4C3B">
        <w:rPr>
          <w:rFonts w:ascii="Times New Roman" w:hAnsi="Times New Roman" w:cs="Times New Roman"/>
          <w:sz w:val="28"/>
          <w:szCs w:val="28"/>
        </w:rPr>
        <w:t>.</w:t>
      </w: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76116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д) </w:t>
      </w:r>
      <w:r w:rsidR="00340D06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761169" w:rsidRPr="009E4C3B">
        <w:rPr>
          <w:rFonts w:ascii="Times New Roman" w:hAnsi="Times New Roman" w:cs="Times New Roman"/>
          <w:sz w:val="28"/>
          <w:szCs w:val="28"/>
        </w:rPr>
        <w:t>дополнить подпунктом 4.5 следующего содержания:</w:t>
      </w:r>
    </w:p>
    <w:p w:rsidR="00761169" w:rsidRPr="009E4C3B" w:rsidRDefault="0076116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«4.5. Параметры использования земельных участков для ведения огородничества:</w:t>
      </w:r>
    </w:p>
    <w:p w:rsidR="00761169" w:rsidRPr="009E4C3B" w:rsidRDefault="00761169" w:rsidP="000322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максимальный коэффициент застройки участка – не подлежит установлению;</w:t>
      </w:r>
    </w:p>
    <w:p w:rsidR="00761169" w:rsidRPr="009E4C3B" w:rsidRDefault="00761169" w:rsidP="000322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озеленение – 90% от площади земельного участка;</w:t>
      </w:r>
    </w:p>
    <w:p w:rsidR="00761169" w:rsidRPr="009E4C3B" w:rsidRDefault="00761169" w:rsidP="000322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максимальная этажность хозяйственных построек – 1 этаж;</w:t>
      </w:r>
    </w:p>
    <w:p w:rsidR="00761169" w:rsidRPr="009E4C3B" w:rsidRDefault="00761169" w:rsidP="000322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максимальная высота хозяйственных построек – 4 метра.</w:t>
      </w:r>
    </w:p>
    <w:p w:rsidR="00761169" w:rsidRPr="009E4C3B" w:rsidRDefault="00761169" w:rsidP="00761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Минимальное расстояние от границ земельного участка по санитарно-бытовым условиям до:</w:t>
      </w:r>
    </w:p>
    <w:p w:rsidR="00761169" w:rsidRPr="009E4C3B" w:rsidRDefault="00761169" w:rsidP="006679F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хозяйственной постройки – 1 м;</w:t>
      </w:r>
    </w:p>
    <w:p w:rsidR="00761169" w:rsidRPr="009E4C3B" w:rsidRDefault="00761169" w:rsidP="006679F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стволов высокорослых деревьев – 4 м;</w:t>
      </w:r>
    </w:p>
    <w:p w:rsidR="00761169" w:rsidRPr="009E4C3B" w:rsidRDefault="00761169" w:rsidP="006679F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стволов среднерослых деревьев – 3 м;</w:t>
      </w:r>
    </w:p>
    <w:p w:rsidR="00761169" w:rsidRPr="009E4C3B" w:rsidRDefault="00761169" w:rsidP="006679F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кус</w:t>
      </w:r>
      <w:r w:rsidR="00182D99" w:rsidRPr="009E4C3B">
        <w:rPr>
          <w:rFonts w:ascii="Times New Roman" w:hAnsi="Times New Roman" w:cs="Times New Roman"/>
          <w:sz w:val="28"/>
          <w:szCs w:val="28"/>
        </w:rPr>
        <w:t>тарников – 1 м</w:t>
      </w:r>
      <w:r w:rsidRPr="009E4C3B">
        <w:rPr>
          <w:rFonts w:ascii="Times New Roman" w:hAnsi="Times New Roman" w:cs="Times New Roman"/>
          <w:sz w:val="28"/>
          <w:szCs w:val="28"/>
        </w:rPr>
        <w:t>.</w:t>
      </w:r>
    </w:p>
    <w:p w:rsidR="00761169" w:rsidRPr="009E4C3B" w:rsidRDefault="00182D99" w:rsidP="00761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При возведении на участке хозяйственных построек, располагаемых на расстоянии 1 м от границы соседнего участка, скат крыши следует ориентировать таким образом, чтобы сток дождевой воды н</w:t>
      </w:r>
      <w:r w:rsidR="00D16BFB">
        <w:rPr>
          <w:rFonts w:ascii="Times New Roman" w:hAnsi="Times New Roman" w:cs="Times New Roman"/>
          <w:sz w:val="28"/>
          <w:szCs w:val="28"/>
        </w:rPr>
        <w:t>е попадал на соседний участок.»;</w:t>
      </w:r>
    </w:p>
    <w:p w:rsidR="003D3DF9" w:rsidRPr="009E4C3B" w:rsidRDefault="0076116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е) </w:t>
      </w:r>
      <w:r w:rsidR="003D3DF9" w:rsidRPr="009E4C3B">
        <w:rPr>
          <w:rFonts w:ascii="Times New Roman" w:hAnsi="Times New Roman" w:cs="Times New Roman"/>
          <w:sz w:val="28"/>
          <w:szCs w:val="28"/>
        </w:rPr>
        <w:t>в пункте 5:</w:t>
      </w:r>
    </w:p>
    <w:p w:rsidR="001E1F24" w:rsidRPr="009E4C3B" w:rsidRDefault="001E1F24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первом слова «индивидуального жилищного строительства и жилых домов блокированной застройки» исключить;</w:t>
      </w:r>
    </w:p>
    <w:p w:rsidR="003D3DF9" w:rsidRPr="009E4C3B" w:rsidRDefault="001E1F24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3D3DF9" w:rsidRPr="009E4C3B">
        <w:rPr>
          <w:rFonts w:ascii="Times New Roman" w:hAnsi="Times New Roman" w:cs="Times New Roman"/>
          <w:sz w:val="28"/>
          <w:szCs w:val="28"/>
        </w:rPr>
        <w:t>втором слова «индивидуального жилищного строительства и жилых домов блокированной застройки» исключить</w:t>
      </w:r>
      <w:r w:rsidR="00AF688D">
        <w:rPr>
          <w:rFonts w:ascii="Times New Roman" w:hAnsi="Times New Roman" w:cs="Times New Roman"/>
          <w:sz w:val="28"/>
          <w:szCs w:val="28"/>
        </w:rPr>
        <w:t>.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1.</w:t>
      </w:r>
      <w:r w:rsidR="00A63B8E">
        <w:rPr>
          <w:rFonts w:ascii="Times New Roman" w:hAnsi="Times New Roman" w:cs="Times New Roman"/>
          <w:sz w:val="28"/>
          <w:szCs w:val="28"/>
        </w:rPr>
        <w:t>19</w:t>
      </w:r>
      <w:r w:rsidRPr="009E4C3B">
        <w:rPr>
          <w:rFonts w:ascii="Times New Roman" w:hAnsi="Times New Roman" w:cs="Times New Roman"/>
          <w:sz w:val="28"/>
          <w:szCs w:val="28"/>
        </w:rPr>
        <w:t xml:space="preserve">. </w:t>
      </w:r>
      <w:r w:rsidR="00AF688D">
        <w:rPr>
          <w:rFonts w:ascii="Times New Roman" w:hAnsi="Times New Roman" w:cs="Times New Roman"/>
          <w:sz w:val="28"/>
          <w:szCs w:val="28"/>
        </w:rPr>
        <w:t>В</w:t>
      </w:r>
      <w:r w:rsidRPr="009E4C3B">
        <w:rPr>
          <w:rFonts w:ascii="Times New Roman" w:hAnsi="Times New Roman" w:cs="Times New Roman"/>
          <w:sz w:val="28"/>
          <w:szCs w:val="28"/>
        </w:rPr>
        <w:t xml:space="preserve"> статье 28</w:t>
      </w:r>
      <w:r w:rsidRPr="009E4C3B">
        <w:rPr>
          <w:rFonts w:ascii="Times New Roman" w:hAnsi="Times New Roman"/>
          <w:sz w:val="28"/>
          <w:szCs w:val="28"/>
        </w:rPr>
        <w:t xml:space="preserve"> Правил</w:t>
      </w:r>
      <w:r w:rsidRPr="009E4C3B">
        <w:rPr>
          <w:rFonts w:ascii="Times New Roman" w:hAnsi="Times New Roman" w:cs="Times New Roman"/>
          <w:sz w:val="28"/>
          <w:szCs w:val="28"/>
        </w:rPr>
        <w:t>: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а) в подпункте 4.1 пункта 4: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втором слова «не регламентиру</w:t>
      </w:r>
      <w:r w:rsidR="001E1F24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703277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B5766E" w:rsidRDefault="00453D30" w:rsidP="00453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абзац третий изложить в </w:t>
      </w:r>
      <w:r w:rsidR="00D16BFB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9E4C3B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453D30" w:rsidRPr="009E4C3B" w:rsidRDefault="00453D30" w:rsidP="00453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</w:t>
      </w:r>
      <w:r w:rsidR="00B5766E">
        <w:rPr>
          <w:rFonts w:ascii="Times New Roman" w:hAnsi="Times New Roman" w:cs="Times New Roman"/>
          <w:sz w:val="28"/>
          <w:szCs w:val="28"/>
        </w:rPr>
        <w:t xml:space="preserve">- </w:t>
      </w:r>
      <w:r w:rsidRPr="009E4C3B">
        <w:rPr>
          <w:rFonts w:ascii="Times New Roman" w:hAnsi="Times New Roman" w:cs="Times New Roman"/>
          <w:sz w:val="28"/>
          <w:szCs w:val="28"/>
        </w:rPr>
        <w:t>минимальная площадь земельного участка для нежилых зданий не подлежит установлению</w:t>
      </w:r>
      <w:r w:rsidR="00D16BFB">
        <w:rPr>
          <w:rFonts w:ascii="Times New Roman" w:hAnsi="Times New Roman" w:cs="Times New Roman"/>
          <w:sz w:val="28"/>
          <w:szCs w:val="28"/>
        </w:rPr>
        <w:t>;</w:t>
      </w: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1E1F24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703277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шестом слова «не регламентиру</w:t>
      </w:r>
      <w:r w:rsidR="001E1F24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703277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восьмом слова «не регламентиру</w:t>
      </w:r>
      <w:r w:rsidR="001E1F24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703277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десятом слова «не регламентиру</w:t>
      </w:r>
      <w:r w:rsidR="001E1F24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703277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8F129B" w:rsidRDefault="003D3DF9" w:rsidP="00E727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29B">
        <w:rPr>
          <w:rFonts w:ascii="Times New Roman" w:hAnsi="Times New Roman" w:cs="Times New Roman"/>
          <w:sz w:val="28"/>
          <w:szCs w:val="28"/>
        </w:rPr>
        <w:t>- дополнить абзацами следующего содержания: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 «- </w:t>
      </w:r>
      <w:r w:rsidR="00DE658D" w:rsidRPr="009E4C3B">
        <w:rPr>
          <w:rFonts w:ascii="Times New Roman" w:hAnsi="Times New Roman" w:cs="Times New Roman"/>
          <w:sz w:val="28"/>
          <w:szCs w:val="28"/>
        </w:rPr>
        <w:t>м</w:t>
      </w:r>
      <w:r w:rsidRPr="009E4C3B">
        <w:rPr>
          <w:rFonts w:ascii="Times New Roman" w:hAnsi="Times New Roman" w:cs="Times New Roman"/>
          <w:sz w:val="28"/>
          <w:szCs w:val="28"/>
        </w:rPr>
        <w:t>инимальная площадь земельного участка на один блок блокированной жилой застройки – 100 кв.м;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</w:t>
      </w:r>
      <w:r w:rsidR="00DE658D" w:rsidRPr="009E4C3B">
        <w:rPr>
          <w:rFonts w:ascii="Times New Roman" w:hAnsi="Times New Roman" w:cs="Times New Roman"/>
          <w:sz w:val="28"/>
          <w:szCs w:val="28"/>
        </w:rPr>
        <w:t>м</w:t>
      </w:r>
      <w:r w:rsidRPr="009E4C3B">
        <w:rPr>
          <w:rFonts w:ascii="Times New Roman" w:hAnsi="Times New Roman" w:cs="Times New Roman"/>
          <w:sz w:val="28"/>
          <w:szCs w:val="28"/>
        </w:rPr>
        <w:t>аксимальная площадь земельного участка на один блок блокированной жилой застройки – не подлежит установлению;</w:t>
      </w:r>
    </w:p>
    <w:p w:rsidR="003D3DF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</w:t>
      </w:r>
      <w:r w:rsidR="00DE658D" w:rsidRPr="009E4C3B">
        <w:rPr>
          <w:rFonts w:ascii="Times New Roman" w:hAnsi="Times New Roman" w:cs="Times New Roman"/>
          <w:sz w:val="28"/>
          <w:szCs w:val="28"/>
        </w:rPr>
        <w:t>м</w:t>
      </w:r>
      <w:r w:rsidRPr="009E4C3B">
        <w:rPr>
          <w:rFonts w:ascii="Times New Roman" w:hAnsi="Times New Roman" w:cs="Times New Roman"/>
          <w:sz w:val="28"/>
          <w:szCs w:val="28"/>
        </w:rPr>
        <w:t>инимальная площадь земельных участков для размещения отдельно стоящих гаражей – 16 кв.м.»;</w:t>
      </w:r>
    </w:p>
    <w:p w:rsidR="008F129B" w:rsidRDefault="008F129B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6EC9" w:rsidRPr="009E4C3B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396EC9" w:rsidRPr="009E4C3B">
        <w:rPr>
          <w:rFonts w:ascii="Times New Roman" w:hAnsi="Times New Roman" w:cs="Times New Roman"/>
          <w:sz w:val="28"/>
          <w:szCs w:val="28"/>
        </w:rPr>
        <w:t xml:space="preserve">в </w:t>
      </w:r>
      <w:r w:rsidRPr="009E4C3B">
        <w:rPr>
          <w:rFonts w:ascii="Times New Roman" w:hAnsi="Times New Roman" w:cs="Times New Roman"/>
          <w:sz w:val="28"/>
          <w:szCs w:val="28"/>
        </w:rPr>
        <w:t>подпункт</w:t>
      </w:r>
      <w:r w:rsidR="00396EC9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 xml:space="preserve"> 4.2 пункта 4</w:t>
      </w:r>
      <w:r w:rsidR="00396EC9" w:rsidRPr="009E4C3B">
        <w:rPr>
          <w:rFonts w:ascii="Times New Roman" w:hAnsi="Times New Roman" w:cs="Times New Roman"/>
          <w:sz w:val="28"/>
          <w:szCs w:val="28"/>
        </w:rPr>
        <w:t>:</w:t>
      </w:r>
    </w:p>
    <w:p w:rsidR="00B5766E" w:rsidRDefault="00396EC9" w:rsidP="0039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абзац второй изложить в</w:t>
      </w:r>
      <w:r w:rsidR="00D16BFB">
        <w:rPr>
          <w:rFonts w:ascii="Times New Roman" w:hAnsi="Times New Roman" w:cs="Times New Roman"/>
          <w:sz w:val="28"/>
          <w:szCs w:val="28"/>
        </w:rPr>
        <w:t xml:space="preserve"> следующей </w:t>
      </w:r>
      <w:r w:rsidRPr="009E4C3B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396EC9" w:rsidRPr="009E4C3B" w:rsidRDefault="00396EC9" w:rsidP="0039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</w:t>
      </w:r>
      <w:r w:rsidR="00B5766E">
        <w:rPr>
          <w:rFonts w:ascii="Times New Roman" w:hAnsi="Times New Roman" w:cs="Times New Roman"/>
          <w:sz w:val="28"/>
          <w:szCs w:val="28"/>
        </w:rPr>
        <w:t xml:space="preserve">- </w:t>
      </w:r>
      <w:r w:rsidRPr="009E4C3B">
        <w:rPr>
          <w:rFonts w:ascii="Times New Roman" w:hAnsi="Times New Roman" w:cs="Times New Roman"/>
          <w:sz w:val="28"/>
          <w:szCs w:val="28"/>
        </w:rPr>
        <w:t>максимальный коэффициент застройки земельного участка (Кз) – 0,6, 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</w:t>
      </w:r>
      <w:r w:rsidR="00B5766E">
        <w:rPr>
          <w:rFonts w:ascii="Times New Roman" w:hAnsi="Times New Roman" w:cs="Times New Roman"/>
          <w:sz w:val="28"/>
          <w:szCs w:val="28"/>
        </w:rPr>
        <w:t>;</w:t>
      </w:r>
      <w:r w:rsidR="00D16BFB">
        <w:rPr>
          <w:rFonts w:ascii="Times New Roman" w:hAnsi="Times New Roman" w:cs="Times New Roman"/>
          <w:sz w:val="28"/>
          <w:szCs w:val="28"/>
        </w:rPr>
        <w:t>»</w:t>
      </w:r>
      <w:r w:rsidRPr="009E4C3B">
        <w:rPr>
          <w:rFonts w:ascii="Times New Roman" w:hAnsi="Times New Roman" w:cs="Times New Roman"/>
          <w:sz w:val="28"/>
          <w:szCs w:val="28"/>
        </w:rPr>
        <w:t>;</w:t>
      </w:r>
    </w:p>
    <w:p w:rsidR="00396EC9" w:rsidRPr="009E4C3B" w:rsidRDefault="00396EC9" w:rsidP="0039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396EC9" w:rsidRPr="009E4C3B" w:rsidRDefault="00396EC9" w:rsidP="00396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</w:t>
      </w:r>
      <w:r w:rsidR="00B5766E">
        <w:rPr>
          <w:rFonts w:ascii="Times New Roman" w:hAnsi="Times New Roman" w:cs="Times New Roman"/>
          <w:sz w:val="28"/>
          <w:szCs w:val="28"/>
        </w:rPr>
        <w:t>;</w:t>
      </w: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9E4C3B" w:rsidRDefault="00396EC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дополнить новыми абзацами шестнадцатым</w:t>
      </w:r>
      <w:r w:rsidR="00A706B0" w:rsidRPr="009E4C3B">
        <w:rPr>
          <w:rFonts w:ascii="Times New Roman" w:hAnsi="Times New Roman" w:cs="Times New Roman"/>
          <w:sz w:val="28"/>
          <w:szCs w:val="28"/>
        </w:rPr>
        <w:t>,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семнадцатым</w:t>
      </w:r>
      <w:r w:rsidR="00A706B0" w:rsidRPr="009E4C3B">
        <w:rPr>
          <w:rFonts w:ascii="Times New Roman" w:hAnsi="Times New Roman" w:cs="Times New Roman"/>
          <w:sz w:val="28"/>
          <w:szCs w:val="28"/>
        </w:rPr>
        <w:t>, восемнадцатым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A706B0" w:rsidRPr="009E4C3B" w:rsidRDefault="00A706B0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C60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AB3C60">
        <w:rPr>
          <w:rFonts w:ascii="Times New Roman" w:hAnsi="Times New Roman"/>
          <w:sz w:val="28"/>
          <w:szCs w:val="28"/>
        </w:rPr>
        <w:t>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 xml:space="preserve">в) подпункт 4.3 пункта 4 дополнить </w:t>
      </w:r>
      <w:r w:rsidR="00B5766E" w:rsidRPr="00AB3C60">
        <w:rPr>
          <w:rFonts w:ascii="Times New Roman" w:hAnsi="Times New Roman"/>
          <w:sz w:val="28"/>
          <w:szCs w:val="28"/>
        </w:rPr>
        <w:t>новыми</w:t>
      </w:r>
      <w:r w:rsidR="00B5766E" w:rsidRPr="00B5766E">
        <w:rPr>
          <w:rFonts w:ascii="Times New Roman" w:hAnsi="Times New Roman"/>
          <w:b/>
          <w:sz w:val="28"/>
          <w:szCs w:val="28"/>
        </w:rPr>
        <w:t xml:space="preserve"> </w:t>
      </w:r>
      <w:r w:rsidRPr="009E4C3B">
        <w:rPr>
          <w:rFonts w:ascii="Times New Roman" w:hAnsi="Times New Roman"/>
          <w:sz w:val="28"/>
          <w:szCs w:val="28"/>
        </w:rPr>
        <w:t>абзацами десятым</w:t>
      </w:r>
      <w:r w:rsidR="00804A35" w:rsidRPr="009E4C3B">
        <w:rPr>
          <w:rFonts w:ascii="Times New Roman" w:hAnsi="Times New Roman"/>
          <w:sz w:val="28"/>
          <w:szCs w:val="28"/>
        </w:rPr>
        <w:t>,</w:t>
      </w:r>
      <w:r w:rsidRPr="009E4C3B">
        <w:rPr>
          <w:rFonts w:ascii="Times New Roman" w:hAnsi="Times New Roman"/>
          <w:sz w:val="28"/>
          <w:szCs w:val="28"/>
        </w:rPr>
        <w:t xml:space="preserve"> одиннадцатым</w:t>
      </w:r>
      <w:r w:rsidR="00804A35" w:rsidRPr="009E4C3B">
        <w:rPr>
          <w:rFonts w:ascii="Times New Roman" w:hAnsi="Times New Roman"/>
          <w:sz w:val="28"/>
          <w:szCs w:val="28"/>
        </w:rPr>
        <w:t>, двенадцатым</w:t>
      </w:r>
      <w:r w:rsidRPr="009E4C3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804A35" w:rsidRPr="009E4C3B" w:rsidRDefault="00804A35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и коэффициент плотности застройки рассчитываются от суммарной площади смежных участков, на которых размещается данный объект.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C60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AB3C60">
        <w:rPr>
          <w:rFonts w:ascii="Times New Roman" w:hAnsi="Times New Roman"/>
          <w:sz w:val="28"/>
          <w:szCs w:val="28"/>
        </w:rPr>
        <w:t>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 xml:space="preserve">г) подпункт 4.4 пункта 4 дополнить </w:t>
      </w:r>
      <w:r w:rsidR="00795C7E" w:rsidRPr="009E4C3B">
        <w:rPr>
          <w:rFonts w:ascii="Times New Roman" w:hAnsi="Times New Roman"/>
          <w:sz w:val="28"/>
          <w:szCs w:val="28"/>
        </w:rPr>
        <w:t xml:space="preserve">новыми </w:t>
      </w:r>
      <w:r w:rsidRPr="009E4C3B">
        <w:rPr>
          <w:rFonts w:ascii="Times New Roman" w:hAnsi="Times New Roman"/>
          <w:sz w:val="28"/>
          <w:szCs w:val="28"/>
        </w:rPr>
        <w:t>абзацами десятым</w:t>
      </w:r>
      <w:r w:rsidR="006828F2" w:rsidRPr="009E4C3B">
        <w:rPr>
          <w:rFonts w:ascii="Times New Roman" w:hAnsi="Times New Roman"/>
          <w:sz w:val="28"/>
          <w:szCs w:val="28"/>
        </w:rPr>
        <w:t>,</w:t>
      </w:r>
      <w:r w:rsidRPr="009E4C3B">
        <w:rPr>
          <w:rFonts w:ascii="Times New Roman" w:hAnsi="Times New Roman"/>
          <w:sz w:val="28"/>
          <w:szCs w:val="28"/>
        </w:rPr>
        <w:t xml:space="preserve"> одиннадцатым</w:t>
      </w:r>
      <w:r w:rsidR="006828F2" w:rsidRPr="009E4C3B">
        <w:rPr>
          <w:rFonts w:ascii="Times New Roman" w:hAnsi="Times New Roman"/>
          <w:sz w:val="28"/>
          <w:szCs w:val="28"/>
        </w:rPr>
        <w:t>, двенадцатым</w:t>
      </w:r>
      <w:r w:rsidRPr="009E4C3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D3DF9" w:rsidRPr="009E4C3B" w:rsidRDefault="003D3DF9" w:rsidP="003D3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6828F2" w:rsidRPr="009E4C3B" w:rsidRDefault="006828F2" w:rsidP="006828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и коэффициент плотности застройки рассчитываются от суммарной площади смежных участков, на которых размещается данный объект.</w:t>
      </w:r>
    </w:p>
    <w:p w:rsidR="003D3DF9" w:rsidRPr="00AB3C60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C60">
        <w:rPr>
          <w:rFonts w:ascii="Times New Roman" w:hAnsi="Times New Roman" w:cs="Times New Roman"/>
          <w:sz w:val="28"/>
          <w:szCs w:val="28"/>
        </w:rPr>
        <w:lastRenderedPageBreak/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AB3C60">
        <w:rPr>
          <w:rFonts w:ascii="Times New Roman" w:hAnsi="Times New Roman"/>
          <w:sz w:val="28"/>
          <w:szCs w:val="28"/>
        </w:rPr>
        <w:t>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3C60">
        <w:rPr>
          <w:rFonts w:ascii="Times New Roman" w:hAnsi="Times New Roman"/>
          <w:sz w:val="28"/>
          <w:szCs w:val="28"/>
        </w:rPr>
        <w:t>д) в подпункте 4.5 пункта 4:</w:t>
      </w:r>
    </w:p>
    <w:p w:rsidR="003D3DF9" w:rsidRPr="009E4C3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цифры «0,68» заменить цифрами «0,55»;</w:t>
      </w:r>
    </w:p>
    <w:p w:rsidR="003D3DF9" w:rsidRPr="009E4C3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цифры «0,60» заменить цифрами «0,50»;</w:t>
      </w:r>
    </w:p>
    <w:p w:rsidR="003D3DF9" w:rsidRPr="009E4C3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цифры «1,36» заменить цифрами «1,10»;</w:t>
      </w:r>
    </w:p>
    <w:p w:rsidR="003D3DF9" w:rsidRPr="009E4C3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цифры «1,80» заменить цифрами «1,50»;</w:t>
      </w:r>
    </w:p>
    <w:p w:rsidR="003D3DF9" w:rsidRPr="009E4C3B" w:rsidRDefault="003D3DF9" w:rsidP="003D3DF9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дополнить абзацем</w:t>
      </w:r>
      <w:r w:rsidR="00795C7E" w:rsidRPr="009E4C3B">
        <w:rPr>
          <w:rFonts w:ascii="Times New Roman" w:hAnsi="Times New Roman"/>
          <w:sz w:val="28"/>
          <w:szCs w:val="28"/>
        </w:rPr>
        <w:t xml:space="preserve"> </w:t>
      </w:r>
      <w:r w:rsidRPr="009E4C3B">
        <w:rPr>
          <w:rFonts w:ascii="Times New Roman" w:hAnsi="Times New Roman"/>
          <w:sz w:val="28"/>
          <w:szCs w:val="28"/>
        </w:rPr>
        <w:t>следующего содержания: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«Минимальное расстояние от границ земельного участка со стороны общей стены между блоками</w:t>
      </w:r>
      <w:r w:rsidR="001221CA" w:rsidRPr="009E4C3B">
        <w:rPr>
          <w:rFonts w:ascii="Times New Roman" w:hAnsi="Times New Roman"/>
          <w:sz w:val="28"/>
          <w:szCs w:val="28"/>
        </w:rPr>
        <w:t xml:space="preserve"> </w:t>
      </w:r>
      <w:r w:rsidRPr="009E4C3B">
        <w:rPr>
          <w:rFonts w:ascii="Times New Roman" w:hAnsi="Times New Roman"/>
          <w:sz w:val="28"/>
          <w:szCs w:val="28"/>
        </w:rPr>
        <w:t>– не подлежит установлению.»;</w:t>
      </w:r>
    </w:p>
    <w:p w:rsidR="00F375FE" w:rsidRPr="009E4C3B" w:rsidRDefault="003D3DF9" w:rsidP="00F37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е) </w:t>
      </w:r>
      <w:r w:rsidR="00F375FE" w:rsidRPr="009E4C3B">
        <w:rPr>
          <w:rFonts w:ascii="Times New Roman" w:hAnsi="Times New Roman" w:cs="Times New Roman"/>
          <w:sz w:val="28"/>
          <w:szCs w:val="28"/>
        </w:rPr>
        <w:t>подпункт 4.6 пункта 4:</w:t>
      </w:r>
    </w:p>
    <w:p w:rsidR="00F375FE" w:rsidRPr="009E4C3B" w:rsidRDefault="00F375FE" w:rsidP="00F37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F375FE" w:rsidRPr="009E4C3B" w:rsidRDefault="00F2428B" w:rsidP="00F375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C60">
        <w:rPr>
          <w:rFonts w:ascii="Times New Roman" w:hAnsi="Times New Roman" w:cs="Times New Roman"/>
          <w:sz w:val="28"/>
          <w:szCs w:val="28"/>
        </w:rPr>
        <w:t>«</w:t>
      </w:r>
      <w:r w:rsidR="00CA691E" w:rsidRPr="00AB3C60">
        <w:rPr>
          <w:rFonts w:ascii="Times New Roman" w:hAnsi="Times New Roman" w:cs="Times New Roman"/>
          <w:sz w:val="28"/>
          <w:szCs w:val="28"/>
        </w:rPr>
        <w:t>- в</w:t>
      </w:r>
      <w:r w:rsidR="00F375FE" w:rsidRPr="00AB3C60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F375FE" w:rsidRPr="009E4C3B">
        <w:rPr>
          <w:rFonts w:ascii="Times New Roman" w:hAnsi="Times New Roman" w:cs="Times New Roman"/>
          <w:sz w:val="28"/>
          <w:szCs w:val="28"/>
        </w:rPr>
        <w:t xml:space="preserve">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CA691E">
        <w:rPr>
          <w:rFonts w:ascii="Times New Roman" w:hAnsi="Times New Roman" w:cs="Times New Roman"/>
          <w:sz w:val="28"/>
          <w:szCs w:val="28"/>
        </w:rPr>
        <w:t>;</w:t>
      </w:r>
      <w:r w:rsidRPr="009E4C3B">
        <w:rPr>
          <w:rFonts w:ascii="Times New Roman" w:hAnsi="Times New Roman" w:cs="Times New Roman"/>
          <w:sz w:val="28"/>
          <w:szCs w:val="28"/>
        </w:rPr>
        <w:t>»</w:t>
      </w:r>
      <w:r w:rsidR="00F375FE" w:rsidRPr="009E4C3B">
        <w:rPr>
          <w:rFonts w:ascii="Times New Roman" w:hAnsi="Times New Roman" w:cs="Times New Roman"/>
          <w:sz w:val="28"/>
          <w:szCs w:val="28"/>
        </w:rPr>
        <w:t>.</w:t>
      </w:r>
    </w:p>
    <w:p w:rsidR="003D3DF9" w:rsidRPr="009E4C3B" w:rsidRDefault="00F375FE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ж) 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в пункте 5 абзацы </w:t>
      </w:r>
      <w:r w:rsidR="00CA691E">
        <w:rPr>
          <w:rFonts w:ascii="Times New Roman" w:hAnsi="Times New Roman" w:cs="Times New Roman"/>
          <w:sz w:val="28"/>
          <w:szCs w:val="28"/>
        </w:rPr>
        <w:t xml:space="preserve">со </w:t>
      </w:r>
      <w:r w:rsidR="003D3DF9" w:rsidRPr="009E4C3B">
        <w:rPr>
          <w:rFonts w:ascii="Times New Roman" w:hAnsi="Times New Roman" w:cs="Times New Roman"/>
          <w:sz w:val="28"/>
          <w:szCs w:val="28"/>
        </w:rPr>
        <w:t>второ</w:t>
      </w:r>
      <w:r w:rsidR="00CA691E">
        <w:rPr>
          <w:rFonts w:ascii="Times New Roman" w:hAnsi="Times New Roman" w:cs="Times New Roman"/>
          <w:sz w:val="28"/>
          <w:szCs w:val="28"/>
        </w:rPr>
        <w:t>го по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 шестой исключить</w:t>
      </w:r>
      <w:r w:rsidR="00AF688D">
        <w:rPr>
          <w:rFonts w:ascii="Times New Roman" w:hAnsi="Times New Roman" w:cs="Times New Roman"/>
          <w:sz w:val="28"/>
          <w:szCs w:val="28"/>
        </w:rPr>
        <w:t>.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1.2</w:t>
      </w:r>
      <w:r w:rsidR="00A63B8E">
        <w:rPr>
          <w:rFonts w:ascii="Times New Roman" w:hAnsi="Times New Roman"/>
          <w:sz w:val="28"/>
          <w:szCs w:val="28"/>
        </w:rPr>
        <w:t>0</w:t>
      </w:r>
      <w:r w:rsidRPr="009E4C3B">
        <w:rPr>
          <w:rFonts w:ascii="Times New Roman" w:hAnsi="Times New Roman"/>
          <w:sz w:val="28"/>
          <w:szCs w:val="28"/>
        </w:rPr>
        <w:t xml:space="preserve">. </w:t>
      </w:r>
      <w:r w:rsidR="0088224F">
        <w:rPr>
          <w:rFonts w:ascii="Times New Roman" w:hAnsi="Times New Roman"/>
          <w:sz w:val="28"/>
          <w:szCs w:val="28"/>
        </w:rPr>
        <w:t>В</w:t>
      </w:r>
      <w:r w:rsidRPr="009E4C3B">
        <w:rPr>
          <w:rFonts w:ascii="Times New Roman" w:hAnsi="Times New Roman"/>
          <w:sz w:val="28"/>
          <w:szCs w:val="28"/>
        </w:rPr>
        <w:t xml:space="preserve"> статье 29 Правил: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а) в подпункте 4.1 пункта 4: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 xml:space="preserve">- </w:t>
      </w:r>
      <w:r w:rsidRPr="009E4C3B">
        <w:rPr>
          <w:rFonts w:ascii="Times New Roman" w:hAnsi="Times New Roman" w:cs="Times New Roman"/>
          <w:sz w:val="28"/>
          <w:szCs w:val="28"/>
        </w:rPr>
        <w:t>в абзаце втором слова «не регламентиру</w:t>
      </w:r>
      <w:r w:rsidR="00161786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161786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шестом слова «не регламентиру</w:t>
      </w:r>
      <w:r w:rsidR="00161786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в абзаце восьмом слова «не регламентиру</w:t>
      </w:r>
      <w:r w:rsidR="00161786" w:rsidRPr="009E4C3B">
        <w:rPr>
          <w:rFonts w:ascii="Times New Roman" w:hAnsi="Times New Roman" w:cs="Times New Roman"/>
          <w:sz w:val="28"/>
          <w:szCs w:val="28"/>
        </w:rPr>
        <w:t>е</w:t>
      </w:r>
      <w:r w:rsidRPr="009E4C3B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9E4C3B">
        <w:rPr>
          <w:rFonts w:ascii="Times New Roman" w:hAnsi="Times New Roman" w:cs="Times New Roman"/>
          <w:sz w:val="28"/>
          <w:szCs w:val="28"/>
        </w:rPr>
        <w:t>и</w:t>
      </w:r>
      <w:r w:rsidRPr="009E4C3B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E91AA5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 xml:space="preserve">б) </w:t>
      </w:r>
      <w:r w:rsidR="00E91AA5" w:rsidRPr="009E4C3B">
        <w:rPr>
          <w:rFonts w:ascii="Times New Roman" w:hAnsi="Times New Roman"/>
          <w:sz w:val="28"/>
          <w:szCs w:val="28"/>
        </w:rPr>
        <w:t xml:space="preserve">в </w:t>
      </w:r>
      <w:r w:rsidRPr="009E4C3B">
        <w:rPr>
          <w:rFonts w:ascii="Times New Roman" w:hAnsi="Times New Roman"/>
          <w:sz w:val="28"/>
          <w:szCs w:val="28"/>
        </w:rPr>
        <w:t>подпункт</w:t>
      </w:r>
      <w:r w:rsidR="00E91AA5" w:rsidRPr="009E4C3B">
        <w:rPr>
          <w:rFonts w:ascii="Times New Roman" w:hAnsi="Times New Roman"/>
          <w:sz w:val="28"/>
          <w:szCs w:val="28"/>
        </w:rPr>
        <w:t>е</w:t>
      </w:r>
      <w:r w:rsidRPr="009E4C3B">
        <w:rPr>
          <w:rFonts w:ascii="Times New Roman" w:hAnsi="Times New Roman"/>
          <w:sz w:val="28"/>
          <w:szCs w:val="28"/>
        </w:rPr>
        <w:t xml:space="preserve"> 4.2 пункта 4</w:t>
      </w:r>
      <w:r w:rsidR="00E91AA5" w:rsidRPr="009E4C3B">
        <w:rPr>
          <w:rFonts w:ascii="Times New Roman" w:hAnsi="Times New Roman"/>
          <w:sz w:val="28"/>
          <w:szCs w:val="28"/>
        </w:rPr>
        <w:t>:</w:t>
      </w:r>
    </w:p>
    <w:p w:rsidR="00E91AA5" w:rsidRPr="009E4C3B" w:rsidRDefault="00E91AA5" w:rsidP="00E91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 xml:space="preserve">- абзац второй дополнить словами: </w:t>
      </w:r>
      <w:r w:rsidRPr="00492325">
        <w:rPr>
          <w:rFonts w:ascii="Times New Roman" w:hAnsi="Times New Roman" w:cs="Times New Roman"/>
          <w:sz w:val="28"/>
          <w:szCs w:val="28"/>
        </w:rPr>
        <w:t>«</w:t>
      </w:r>
      <w:r w:rsidR="00CA691E" w:rsidRPr="00492325">
        <w:rPr>
          <w:rFonts w:ascii="Times New Roman" w:hAnsi="Times New Roman" w:cs="Times New Roman"/>
          <w:sz w:val="28"/>
          <w:szCs w:val="28"/>
        </w:rPr>
        <w:t xml:space="preserve">, </w:t>
      </w:r>
      <w:r w:rsidRPr="00492325">
        <w:rPr>
          <w:rFonts w:ascii="Times New Roman" w:hAnsi="Times New Roman" w:cs="Times New Roman"/>
          <w:sz w:val="28"/>
          <w:szCs w:val="28"/>
        </w:rPr>
        <w:t>за исключением</w:t>
      </w:r>
      <w:r w:rsidRPr="009E4C3B">
        <w:rPr>
          <w:rFonts w:ascii="Times New Roman" w:hAnsi="Times New Roman" w:cs="Times New Roman"/>
          <w:sz w:val="28"/>
          <w:szCs w:val="28"/>
        </w:rPr>
        <w:t xml:space="preserve">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</w:t>
      </w:r>
      <w:r w:rsidR="00F32128">
        <w:rPr>
          <w:rFonts w:ascii="Times New Roman" w:hAnsi="Times New Roman" w:cs="Times New Roman"/>
          <w:sz w:val="28"/>
          <w:szCs w:val="28"/>
        </w:rPr>
        <w:t>;»</w:t>
      </w:r>
      <w:r w:rsidRPr="009E4C3B">
        <w:rPr>
          <w:rFonts w:ascii="Times New Roman" w:hAnsi="Times New Roman" w:cs="Times New Roman"/>
          <w:sz w:val="28"/>
          <w:szCs w:val="28"/>
        </w:rPr>
        <w:t>;</w:t>
      </w:r>
    </w:p>
    <w:p w:rsidR="00E91AA5" w:rsidRPr="009E4C3B" w:rsidRDefault="00E91AA5" w:rsidP="00E91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E91AA5" w:rsidRPr="009E4C3B" w:rsidRDefault="00E91AA5" w:rsidP="00E91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</w:t>
      </w:r>
      <w:r w:rsidR="002B063D">
        <w:rPr>
          <w:rFonts w:ascii="Times New Roman" w:hAnsi="Times New Roman" w:cs="Times New Roman"/>
          <w:sz w:val="28"/>
          <w:szCs w:val="28"/>
        </w:rPr>
        <w:t>;</w:t>
      </w:r>
      <w:r w:rsidRPr="009E4C3B">
        <w:rPr>
          <w:rFonts w:ascii="Times New Roman" w:hAnsi="Times New Roman" w:cs="Times New Roman"/>
          <w:sz w:val="28"/>
          <w:szCs w:val="28"/>
        </w:rPr>
        <w:t>»;</w:t>
      </w:r>
    </w:p>
    <w:p w:rsidR="00EB1520" w:rsidRPr="009E4C3B" w:rsidRDefault="00EB1520" w:rsidP="00EB1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- дополнить новым абзацем седьмым следующего содержания:</w:t>
      </w:r>
    </w:p>
    <w:p w:rsidR="00EB1520" w:rsidRPr="009E4C3B" w:rsidRDefault="00EB1520" w:rsidP="00E91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325">
        <w:rPr>
          <w:rFonts w:ascii="Times New Roman" w:hAnsi="Times New Roman" w:cs="Times New Roman"/>
          <w:sz w:val="28"/>
          <w:szCs w:val="28"/>
        </w:rPr>
        <w:t>«</w:t>
      </w:r>
      <w:r w:rsidR="002B063D" w:rsidRPr="00492325">
        <w:rPr>
          <w:rFonts w:ascii="Times New Roman" w:hAnsi="Times New Roman" w:cs="Times New Roman"/>
          <w:sz w:val="28"/>
          <w:szCs w:val="28"/>
        </w:rPr>
        <w:t>- в</w:t>
      </w:r>
      <w:r w:rsidRPr="00492325">
        <w:rPr>
          <w:rFonts w:ascii="Times New Roman" w:hAnsi="Times New Roman" w:cs="Times New Roman"/>
          <w:sz w:val="28"/>
          <w:szCs w:val="28"/>
        </w:rPr>
        <w:t xml:space="preserve"> случае строительства</w:t>
      </w:r>
      <w:r w:rsidRPr="009E4C3B">
        <w:rPr>
          <w:rFonts w:ascii="Times New Roman" w:hAnsi="Times New Roman" w:cs="Times New Roman"/>
          <w:sz w:val="28"/>
          <w:szCs w:val="28"/>
        </w:rPr>
        <w:t xml:space="preserve"> единого объекта капитального строительства на нескольких смежных земельных участках коэффициент застройки и коэффициент плотности застройки рассчитываются от суммарной площади смежных участков, на которых размещается данный объект</w:t>
      </w:r>
      <w:r w:rsidR="002B063D">
        <w:rPr>
          <w:rFonts w:ascii="Times New Roman" w:hAnsi="Times New Roman" w:cs="Times New Roman"/>
          <w:sz w:val="28"/>
          <w:szCs w:val="28"/>
        </w:rPr>
        <w:t>;</w:t>
      </w:r>
      <w:r w:rsidRPr="009E4C3B">
        <w:rPr>
          <w:rFonts w:ascii="Times New Roman" w:hAnsi="Times New Roman" w:cs="Times New Roman"/>
          <w:sz w:val="28"/>
          <w:szCs w:val="28"/>
        </w:rPr>
        <w:t>».</w:t>
      </w:r>
    </w:p>
    <w:p w:rsidR="003D3DF9" w:rsidRPr="009E4C3B" w:rsidRDefault="00E91AA5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-</w:t>
      </w:r>
      <w:r w:rsidR="003D3DF9" w:rsidRPr="009E4C3B">
        <w:rPr>
          <w:rFonts w:ascii="Times New Roman" w:hAnsi="Times New Roman"/>
          <w:sz w:val="28"/>
          <w:szCs w:val="28"/>
        </w:rPr>
        <w:t xml:space="preserve"> дополнить новыми абзацами шестнадцатым и семнадцатым следующего содержания: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lastRenderedPageBreak/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325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492325">
        <w:rPr>
          <w:rFonts w:ascii="Times New Roman" w:hAnsi="Times New Roman"/>
          <w:sz w:val="28"/>
          <w:szCs w:val="28"/>
        </w:rPr>
        <w:t>»;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в) подпункт 4.3 пункта 4 дополнить новыми абзацами десятым</w:t>
      </w:r>
      <w:r w:rsidR="00EB1520" w:rsidRPr="009E4C3B">
        <w:rPr>
          <w:rFonts w:ascii="Times New Roman" w:hAnsi="Times New Roman"/>
          <w:sz w:val="28"/>
          <w:szCs w:val="28"/>
        </w:rPr>
        <w:t>,</w:t>
      </w:r>
      <w:r w:rsidRPr="009E4C3B">
        <w:rPr>
          <w:rFonts w:ascii="Times New Roman" w:hAnsi="Times New Roman"/>
          <w:sz w:val="28"/>
          <w:szCs w:val="28"/>
        </w:rPr>
        <w:t xml:space="preserve"> одиннадцатым</w:t>
      </w:r>
      <w:r w:rsidR="00EB1520" w:rsidRPr="009E4C3B">
        <w:rPr>
          <w:rFonts w:ascii="Times New Roman" w:hAnsi="Times New Roman"/>
          <w:sz w:val="28"/>
          <w:szCs w:val="28"/>
        </w:rPr>
        <w:t>, двенадцатым</w:t>
      </w:r>
      <w:r w:rsidRPr="009E4C3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EB1520" w:rsidRPr="009E4C3B" w:rsidRDefault="00EB1520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и коэффициент плотности застройки рассчитываются от суммарной площади смежных участков, на которых размещается данный объект.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325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492325">
        <w:rPr>
          <w:rFonts w:ascii="Times New Roman" w:hAnsi="Times New Roman"/>
          <w:sz w:val="28"/>
          <w:szCs w:val="28"/>
        </w:rPr>
        <w:t>»;</w:t>
      </w:r>
    </w:p>
    <w:p w:rsidR="003D3DF9" w:rsidRPr="00492325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325">
        <w:rPr>
          <w:rFonts w:ascii="Times New Roman" w:hAnsi="Times New Roman"/>
          <w:sz w:val="28"/>
          <w:szCs w:val="28"/>
        </w:rPr>
        <w:t>г) подпункт 4.4 пункта 4 дополнить абзацами следующего содержания:</w:t>
      </w:r>
    </w:p>
    <w:p w:rsidR="003D3DF9" w:rsidRPr="009E4C3B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/>
          <w:sz w:val="28"/>
          <w:szCs w:val="28"/>
        </w:rPr>
        <w:t>«</w:t>
      </w:r>
      <w:r w:rsidRPr="009E4C3B">
        <w:rPr>
          <w:rFonts w:ascii="Times New Roman" w:hAnsi="Times New Roman" w:cs="Times New Roman"/>
          <w:sz w:val="28"/>
          <w:szCs w:val="28"/>
        </w:rPr>
        <w:t>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E10E7D" w:rsidRPr="009E4C3B" w:rsidRDefault="00E10E7D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и коэффициент плотности застройки рассчитываются от суммарной площади смежных участков, на которых размещается данный объект.</w:t>
      </w:r>
    </w:p>
    <w:p w:rsidR="003D3DF9" w:rsidRPr="009E4C3B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325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492325">
        <w:rPr>
          <w:rFonts w:ascii="Times New Roman" w:hAnsi="Times New Roman" w:cs="Times New Roman"/>
          <w:sz w:val="28"/>
          <w:szCs w:val="28"/>
        </w:rPr>
        <w:t>»;</w:t>
      </w:r>
    </w:p>
    <w:p w:rsidR="001A2E44" w:rsidRPr="009E4C3B" w:rsidRDefault="001A2E44" w:rsidP="002B0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е) подпункт 4.5 пункта 4</w:t>
      </w:r>
      <w:r w:rsidR="002B063D">
        <w:rPr>
          <w:rFonts w:ascii="Times New Roman" w:hAnsi="Times New Roman" w:cs="Times New Roman"/>
          <w:sz w:val="28"/>
          <w:szCs w:val="28"/>
        </w:rPr>
        <w:t xml:space="preserve"> </w:t>
      </w:r>
      <w:r w:rsidRPr="009E4C3B">
        <w:rPr>
          <w:rFonts w:ascii="Times New Roman" w:hAnsi="Times New Roman" w:cs="Times New Roman"/>
          <w:sz w:val="28"/>
          <w:szCs w:val="28"/>
        </w:rPr>
        <w:t>дополнить новым абзацем третьим следующего содержания:</w:t>
      </w:r>
    </w:p>
    <w:p w:rsidR="001A2E44" w:rsidRPr="001D5C36" w:rsidRDefault="00F2428B" w:rsidP="001A2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  <w:r w:rsidR="004B32AE" w:rsidRPr="001D5C36">
        <w:rPr>
          <w:rFonts w:ascii="Times New Roman" w:hAnsi="Times New Roman" w:cs="Times New Roman"/>
          <w:sz w:val="28"/>
          <w:szCs w:val="28"/>
        </w:rPr>
        <w:t>- в</w:t>
      </w:r>
      <w:r w:rsidR="001A2E44" w:rsidRPr="001D5C36">
        <w:rPr>
          <w:rFonts w:ascii="Times New Roman" w:hAnsi="Times New Roman" w:cs="Times New Roman"/>
          <w:sz w:val="28"/>
          <w:szCs w:val="28"/>
        </w:rPr>
        <w:t xml:space="preserve">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397AF0" w:rsidRPr="001D5C36">
        <w:rPr>
          <w:rFonts w:ascii="Times New Roman" w:hAnsi="Times New Roman" w:cs="Times New Roman"/>
          <w:sz w:val="28"/>
          <w:szCs w:val="28"/>
        </w:rPr>
        <w:t>;</w:t>
      </w:r>
      <w:r w:rsidRPr="001D5C36">
        <w:rPr>
          <w:rFonts w:ascii="Times New Roman" w:hAnsi="Times New Roman" w:cs="Times New Roman"/>
          <w:sz w:val="28"/>
          <w:szCs w:val="28"/>
        </w:rPr>
        <w:t>»</w:t>
      </w:r>
      <w:r w:rsidR="001A2E44" w:rsidRPr="001D5C36">
        <w:rPr>
          <w:rFonts w:ascii="Times New Roman" w:hAnsi="Times New Roman" w:cs="Times New Roman"/>
          <w:sz w:val="28"/>
          <w:szCs w:val="28"/>
        </w:rPr>
        <w:t>.</w:t>
      </w:r>
    </w:p>
    <w:p w:rsidR="003D3DF9" w:rsidRPr="001D5C36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1.2</w:t>
      </w:r>
      <w:r w:rsidR="00A63B8E">
        <w:rPr>
          <w:rFonts w:ascii="Times New Roman" w:hAnsi="Times New Roman" w:cs="Times New Roman"/>
          <w:sz w:val="28"/>
          <w:szCs w:val="28"/>
        </w:rPr>
        <w:t>1</w:t>
      </w:r>
      <w:r w:rsidRPr="001D5C36">
        <w:rPr>
          <w:rFonts w:ascii="Times New Roman" w:hAnsi="Times New Roman" w:cs="Times New Roman"/>
          <w:sz w:val="28"/>
          <w:szCs w:val="28"/>
        </w:rPr>
        <w:t xml:space="preserve">. </w:t>
      </w:r>
      <w:r w:rsidR="0088224F" w:rsidRPr="001D5C36">
        <w:rPr>
          <w:rFonts w:ascii="Times New Roman" w:hAnsi="Times New Roman" w:cs="Times New Roman"/>
          <w:sz w:val="28"/>
          <w:szCs w:val="28"/>
        </w:rPr>
        <w:t>В</w:t>
      </w:r>
      <w:r w:rsidRPr="001D5C36">
        <w:rPr>
          <w:rFonts w:ascii="Times New Roman" w:hAnsi="Times New Roman" w:cs="Times New Roman"/>
          <w:sz w:val="28"/>
          <w:szCs w:val="28"/>
        </w:rPr>
        <w:t xml:space="preserve"> статье 30 Правил:</w:t>
      </w:r>
    </w:p>
    <w:p w:rsidR="003D3DF9" w:rsidRPr="001D5C36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а) в подпункте 4.1 пункта 4: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в абзаце втором слова «не регламентиру</w:t>
      </w:r>
      <w:r w:rsidR="00161786" w:rsidRPr="001D5C36">
        <w:rPr>
          <w:rFonts w:ascii="Times New Roman" w:hAnsi="Times New Roman" w:cs="Times New Roman"/>
          <w:sz w:val="28"/>
          <w:szCs w:val="28"/>
        </w:rPr>
        <w:t>е</w:t>
      </w:r>
      <w:r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1D5C36">
        <w:rPr>
          <w:rFonts w:ascii="Times New Roman" w:hAnsi="Times New Roman" w:cs="Times New Roman"/>
          <w:sz w:val="28"/>
          <w:szCs w:val="28"/>
        </w:rPr>
        <w:t>и</w:t>
      </w:r>
      <w:r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161786" w:rsidRPr="001D5C36">
        <w:rPr>
          <w:rFonts w:ascii="Times New Roman" w:hAnsi="Times New Roman" w:cs="Times New Roman"/>
          <w:sz w:val="28"/>
          <w:szCs w:val="28"/>
        </w:rPr>
        <w:t>е</w:t>
      </w:r>
      <w:r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1D5C36">
        <w:rPr>
          <w:rFonts w:ascii="Times New Roman" w:hAnsi="Times New Roman" w:cs="Times New Roman"/>
          <w:sz w:val="28"/>
          <w:szCs w:val="28"/>
        </w:rPr>
        <w:t>и</w:t>
      </w:r>
      <w:r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lastRenderedPageBreak/>
        <w:t>- в абзаце шестом слова «не регламентиру</w:t>
      </w:r>
      <w:r w:rsidR="00161786" w:rsidRPr="001D5C36">
        <w:rPr>
          <w:rFonts w:ascii="Times New Roman" w:hAnsi="Times New Roman" w:cs="Times New Roman"/>
          <w:sz w:val="28"/>
          <w:szCs w:val="28"/>
        </w:rPr>
        <w:t>е</w:t>
      </w:r>
      <w:r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1D5C36">
        <w:rPr>
          <w:rFonts w:ascii="Times New Roman" w:hAnsi="Times New Roman" w:cs="Times New Roman"/>
          <w:sz w:val="28"/>
          <w:szCs w:val="28"/>
        </w:rPr>
        <w:t>и</w:t>
      </w:r>
      <w:r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в абзаце восьмом слова «не регламентиру</w:t>
      </w:r>
      <w:r w:rsidR="00161786" w:rsidRPr="001D5C36">
        <w:rPr>
          <w:rFonts w:ascii="Times New Roman" w:hAnsi="Times New Roman" w:cs="Times New Roman"/>
          <w:sz w:val="28"/>
          <w:szCs w:val="28"/>
        </w:rPr>
        <w:t>е</w:t>
      </w:r>
      <w:r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161786" w:rsidRPr="001D5C36">
        <w:rPr>
          <w:rFonts w:ascii="Times New Roman" w:hAnsi="Times New Roman" w:cs="Times New Roman"/>
          <w:sz w:val="28"/>
          <w:szCs w:val="28"/>
        </w:rPr>
        <w:t>и</w:t>
      </w:r>
      <w:r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б) </w:t>
      </w:r>
      <w:r w:rsidRPr="001D5C36">
        <w:rPr>
          <w:rFonts w:ascii="Times New Roman" w:hAnsi="Times New Roman"/>
          <w:sz w:val="28"/>
          <w:szCs w:val="28"/>
        </w:rPr>
        <w:t>подпункт 4.2 пункта 4 дополнить новыми абзацами десятым</w:t>
      </w:r>
      <w:r w:rsidR="00815C01" w:rsidRPr="001D5C36">
        <w:rPr>
          <w:rFonts w:ascii="Times New Roman" w:hAnsi="Times New Roman"/>
          <w:sz w:val="28"/>
          <w:szCs w:val="28"/>
        </w:rPr>
        <w:t>,</w:t>
      </w:r>
      <w:r w:rsidRPr="001D5C36">
        <w:rPr>
          <w:rFonts w:ascii="Times New Roman" w:hAnsi="Times New Roman"/>
          <w:sz w:val="28"/>
          <w:szCs w:val="28"/>
        </w:rPr>
        <w:t xml:space="preserve"> одиннадцатым</w:t>
      </w:r>
      <w:r w:rsidR="00815C01" w:rsidRPr="001D5C36">
        <w:rPr>
          <w:rFonts w:ascii="Times New Roman" w:hAnsi="Times New Roman"/>
          <w:sz w:val="28"/>
          <w:szCs w:val="28"/>
        </w:rPr>
        <w:t>, двенадцатым</w:t>
      </w:r>
      <w:r w:rsidRPr="001D5C3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36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815C01" w:rsidRPr="001D5C36" w:rsidRDefault="00815C01" w:rsidP="00815C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325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492325">
        <w:rPr>
          <w:rFonts w:ascii="Times New Roman" w:hAnsi="Times New Roman"/>
          <w:sz w:val="28"/>
          <w:szCs w:val="28"/>
        </w:rPr>
        <w:t>»;</w:t>
      </w:r>
    </w:p>
    <w:p w:rsidR="003D3DF9" w:rsidRPr="00492325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в) </w:t>
      </w:r>
      <w:r w:rsidRPr="001D5C36">
        <w:rPr>
          <w:rFonts w:ascii="Times New Roman" w:hAnsi="Times New Roman"/>
          <w:sz w:val="28"/>
          <w:szCs w:val="28"/>
        </w:rPr>
        <w:t xml:space="preserve">подпункт 4.3 пункта 4 дополнить </w:t>
      </w:r>
      <w:r w:rsidRPr="00492325">
        <w:rPr>
          <w:rFonts w:ascii="Times New Roman" w:hAnsi="Times New Roman"/>
          <w:sz w:val="28"/>
          <w:szCs w:val="28"/>
        </w:rPr>
        <w:t>абзацами следующего содержания: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36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AC7227" w:rsidRPr="001D5C36" w:rsidRDefault="00AC7227" w:rsidP="00AC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и коэффициент плотности застройки рассчитываются от суммарной площади смежных участков, на которых размещается данный объект.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325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492325">
        <w:rPr>
          <w:rFonts w:ascii="Times New Roman" w:hAnsi="Times New Roman"/>
          <w:sz w:val="28"/>
          <w:szCs w:val="28"/>
        </w:rPr>
        <w:t>»;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г) </w:t>
      </w:r>
      <w:r w:rsidRPr="001D5C36">
        <w:rPr>
          <w:rFonts w:ascii="Times New Roman" w:hAnsi="Times New Roman"/>
          <w:sz w:val="28"/>
          <w:szCs w:val="28"/>
        </w:rPr>
        <w:t>подпункт 4.4 пункта 4 дополнить новыми абзацами десятым</w:t>
      </w:r>
      <w:r w:rsidR="00AC7227" w:rsidRPr="001D5C36">
        <w:rPr>
          <w:rFonts w:ascii="Times New Roman" w:hAnsi="Times New Roman"/>
          <w:sz w:val="28"/>
          <w:szCs w:val="28"/>
        </w:rPr>
        <w:t>,</w:t>
      </w:r>
      <w:r w:rsidRPr="001D5C36">
        <w:rPr>
          <w:rFonts w:ascii="Times New Roman" w:hAnsi="Times New Roman"/>
          <w:sz w:val="28"/>
          <w:szCs w:val="28"/>
        </w:rPr>
        <w:t xml:space="preserve"> одиннадцатым</w:t>
      </w:r>
      <w:r w:rsidR="00AC7227" w:rsidRPr="001D5C36">
        <w:rPr>
          <w:rFonts w:ascii="Times New Roman" w:hAnsi="Times New Roman"/>
          <w:sz w:val="28"/>
          <w:szCs w:val="28"/>
        </w:rPr>
        <w:t>, двенадцатым</w:t>
      </w:r>
      <w:r w:rsidRPr="001D5C3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36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AC7227" w:rsidRPr="001D5C36" w:rsidRDefault="00AC7227" w:rsidP="00AC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и коэффициент плотности застройки рассчитываются от суммарной площади смежных участков, на которых размещается данный объект.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325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AC7227" w:rsidRPr="00492325">
        <w:rPr>
          <w:rFonts w:ascii="Times New Roman" w:hAnsi="Times New Roman"/>
          <w:sz w:val="28"/>
          <w:szCs w:val="28"/>
        </w:rPr>
        <w:t>».</w:t>
      </w:r>
    </w:p>
    <w:p w:rsidR="00AC7227" w:rsidRPr="001D5C36" w:rsidRDefault="00AC7227" w:rsidP="00DB7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/>
          <w:sz w:val="28"/>
          <w:szCs w:val="28"/>
        </w:rPr>
        <w:t xml:space="preserve">д) </w:t>
      </w:r>
      <w:r w:rsidRPr="001D5C36">
        <w:rPr>
          <w:rFonts w:ascii="Times New Roman" w:hAnsi="Times New Roman" w:cs="Times New Roman"/>
          <w:sz w:val="28"/>
          <w:szCs w:val="28"/>
        </w:rPr>
        <w:t>подпункт 4.5 пункта 4</w:t>
      </w:r>
      <w:r w:rsidR="00DB7BB4" w:rsidRPr="001D5C36">
        <w:rPr>
          <w:rFonts w:ascii="Times New Roman" w:hAnsi="Times New Roman" w:cs="Times New Roman"/>
          <w:sz w:val="28"/>
          <w:szCs w:val="28"/>
        </w:rPr>
        <w:t xml:space="preserve"> </w:t>
      </w:r>
      <w:r w:rsidRPr="001D5C36">
        <w:rPr>
          <w:rFonts w:ascii="Times New Roman" w:hAnsi="Times New Roman" w:cs="Times New Roman"/>
          <w:sz w:val="28"/>
          <w:szCs w:val="28"/>
        </w:rPr>
        <w:t>дополнить новым абзацем третьим следующего содержания:</w:t>
      </w:r>
    </w:p>
    <w:p w:rsidR="00AC7227" w:rsidRPr="001D5C36" w:rsidRDefault="00F2428B" w:rsidP="00AC72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B32AE" w:rsidRPr="001D5C36">
        <w:rPr>
          <w:rFonts w:ascii="Times New Roman" w:hAnsi="Times New Roman" w:cs="Times New Roman"/>
          <w:sz w:val="28"/>
          <w:szCs w:val="28"/>
        </w:rPr>
        <w:t>- в</w:t>
      </w:r>
      <w:r w:rsidR="00AC7227" w:rsidRPr="001D5C36">
        <w:rPr>
          <w:rFonts w:ascii="Times New Roman" w:hAnsi="Times New Roman" w:cs="Times New Roman"/>
          <w:sz w:val="28"/>
          <w:szCs w:val="28"/>
        </w:rPr>
        <w:t xml:space="preserve">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592418" w:rsidRPr="001D5C36">
        <w:rPr>
          <w:rFonts w:ascii="Times New Roman" w:hAnsi="Times New Roman" w:cs="Times New Roman"/>
          <w:sz w:val="28"/>
          <w:szCs w:val="28"/>
        </w:rPr>
        <w:t>;</w:t>
      </w:r>
      <w:r w:rsidRPr="001D5C36">
        <w:rPr>
          <w:rFonts w:ascii="Times New Roman" w:hAnsi="Times New Roman" w:cs="Times New Roman"/>
          <w:sz w:val="28"/>
          <w:szCs w:val="28"/>
        </w:rPr>
        <w:t>»</w:t>
      </w:r>
      <w:r w:rsidR="00AC7227" w:rsidRPr="001D5C36">
        <w:rPr>
          <w:rFonts w:ascii="Times New Roman" w:hAnsi="Times New Roman" w:cs="Times New Roman"/>
          <w:sz w:val="28"/>
          <w:szCs w:val="28"/>
        </w:rPr>
        <w:t>.</w:t>
      </w:r>
    </w:p>
    <w:p w:rsidR="001343A5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1.2</w:t>
      </w:r>
      <w:r w:rsidR="00A63B8E">
        <w:rPr>
          <w:rFonts w:ascii="Times New Roman" w:hAnsi="Times New Roman" w:cs="Times New Roman"/>
          <w:sz w:val="28"/>
          <w:szCs w:val="28"/>
        </w:rPr>
        <w:t>2</w:t>
      </w:r>
      <w:r w:rsidRPr="001D5C36">
        <w:rPr>
          <w:rFonts w:ascii="Times New Roman" w:hAnsi="Times New Roman" w:cs="Times New Roman"/>
          <w:sz w:val="28"/>
          <w:szCs w:val="28"/>
        </w:rPr>
        <w:t xml:space="preserve">. </w:t>
      </w:r>
      <w:r w:rsidR="0088224F" w:rsidRPr="001D5C36">
        <w:rPr>
          <w:rFonts w:ascii="Times New Roman" w:hAnsi="Times New Roman" w:cs="Times New Roman"/>
          <w:sz w:val="28"/>
          <w:szCs w:val="28"/>
        </w:rPr>
        <w:t>В</w:t>
      </w:r>
      <w:r w:rsidR="001343A5" w:rsidRPr="001D5C36">
        <w:rPr>
          <w:rFonts w:ascii="Times New Roman" w:hAnsi="Times New Roman" w:cs="Times New Roman"/>
          <w:sz w:val="28"/>
          <w:szCs w:val="28"/>
        </w:rPr>
        <w:t xml:space="preserve"> статье 31 Правил:</w:t>
      </w:r>
    </w:p>
    <w:p w:rsidR="00324A54" w:rsidRPr="001D5C36" w:rsidRDefault="001343A5" w:rsidP="00DB7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а) </w:t>
      </w:r>
      <w:r w:rsidR="00324A54" w:rsidRPr="001D5C36">
        <w:rPr>
          <w:rFonts w:ascii="Times New Roman" w:hAnsi="Times New Roman" w:cs="Times New Roman"/>
          <w:sz w:val="28"/>
          <w:szCs w:val="28"/>
        </w:rPr>
        <w:t>в таблице пункта 3</w:t>
      </w:r>
      <w:r w:rsidR="00DB7BB4" w:rsidRPr="001D5C36">
        <w:rPr>
          <w:rFonts w:ascii="Times New Roman" w:hAnsi="Times New Roman" w:cs="Times New Roman"/>
          <w:sz w:val="28"/>
          <w:szCs w:val="28"/>
        </w:rPr>
        <w:t xml:space="preserve"> </w:t>
      </w:r>
      <w:r w:rsidR="00324A54" w:rsidRPr="001D5C36">
        <w:rPr>
          <w:rFonts w:ascii="Times New Roman" w:hAnsi="Times New Roman" w:cs="Times New Roman"/>
          <w:sz w:val="28"/>
          <w:szCs w:val="28"/>
        </w:rPr>
        <w:t xml:space="preserve">дополнить раздел «Основные виды разрешенного использования» строкой 10 следующего содержания:  </w:t>
      </w:r>
    </w:p>
    <w:p w:rsidR="00324A54" w:rsidRPr="001D5C36" w:rsidRDefault="00324A54" w:rsidP="00324A54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324A54" w:rsidRPr="001D5C36" w:rsidTr="009D198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A54" w:rsidRPr="001D5C36" w:rsidRDefault="00324A54" w:rsidP="009D1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C3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A54" w:rsidRPr="001D5C36" w:rsidRDefault="00324A54" w:rsidP="009D1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Гидротехнические сооружения: </w:t>
            </w: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</w:t>
            </w:r>
            <w:r w:rsidR="00592418" w:rsidRPr="001D5C36">
              <w:rPr>
                <w:rFonts w:ascii="Times New Roman" w:hAnsi="Times New Roman" w:cs="Times New Roman"/>
                <w:sz w:val="28"/>
                <w:szCs w:val="28"/>
              </w:rPr>
              <w:t>ний, берегозащитных сооружений)</w:t>
            </w:r>
          </w:p>
        </w:tc>
      </w:tr>
    </w:tbl>
    <w:p w:rsidR="00324A54" w:rsidRPr="001D5C36" w:rsidRDefault="00324A54" w:rsidP="00324A5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»</w:t>
      </w:r>
      <w:r w:rsidR="00E66F38" w:rsidRPr="001D5C36">
        <w:rPr>
          <w:rFonts w:ascii="Times New Roman" w:hAnsi="Times New Roman" w:cs="Times New Roman"/>
          <w:sz w:val="28"/>
          <w:szCs w:val="28"/>
        </w:rPr>
        <w:t>;</w:t>
      </w:r>
    </w:p>
    <w:p w:rsidR="003D3DF9" w:rsidRPr="001D5C36" w:rsidRDefault="00324A54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б) </w:t>
      </w:r>
      <w:r w:rsidR="003D3DF9" w:rsidRPr="001D5C36">
        <w:rPr>
          <w:rFonts w:ascii="Times New Roman" w:hAnsi="Times New Roman" w:cs="Times New Roman"/>
          <w:sz w:val="28"/>
          <w:szCs w:val="28"/>
        </w:rPr>
        <w:t xml:space="preserve">в подпункте 4.1 пункта </w:t>
      </w:r>
      <w:r w:rsidR="00DB7BB4" w:rsidRPr="001D5C36">
        <w:rPr>
          <w:rFonts w:ascii="Times New Roman" w:hAnsi="Times New Roman" w:cs="Times New Roman"/>
          <w:sz w:val="28"/>
          <w:szCs w:val="28"/>
        </w:rPr>
        <w:t>4</w:t>
      </w:r>
      <w:r w:rsidR="003D3DF9" w:rsidRPr="001D5C36">
        <w:rPr>
          <w:rFonts w:ascii="Times New Roman" w:hAnsi="Times New Roman" w:cs="Times New Roman"/>
          <w:sz w:val="28"/>
          <w:szCs w:val="28"/>
        </w:rPr>
        <w:t>:</w:t>
      </w:r>
    </w:p>
    <w:p w:rsidR="003D3DF9" w:rsidRPr="001D5C36" w:rsidRDefault="001343A5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- </w:t>
      </w:r>
      <w:r w:rsidR="003D3DF9" w:rsidRPr="001D5C36">
        <w:rPr>
          <w:rFonts w:ascii="Times New Roman" w:hAnsi="Times New Roman" w:cs="Times New Roman"/>
          <w:sz w:val="28"/>
          <w:szCs w:val="28"/>
        </w:rPr>
        <w:t>в абзаце втором слова «не регламентиру</w:t>
      </w:r>
      <w:r w:rsidR="00567261" w:rsidRPr="001D5C36">
        <w:rPr>
          <w:rFonts w:ascii="Times New Roman" w:hAnsi="Times New Roman" w:cs="Times New Roman"/>
          <w:sz w:val="28"/>
          <w:szCs w:val="28"/>
        </w:rPr>
        <w:t>е</w:t>
      </w:r>
      <w:r w:rsidR="003D3DF9"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567261" w:rsidRPr="001D5C36">
        <w:rPr>
          <w:rFonts w:ascii="Times New Roman" w:hAnsi="Times New Roman" w:cs="Times New Roman"/>
          <w:sz w:val="28"/>
          <w:szCs w:val="28"/>
        </w:rPr>
        <w:t>и</w:t>
      </w:r>
      <w:r w:rsidR="003D3DF9"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1D5C36" w:rsidRDefault="001343A5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- </w:t>
      </w:r>
      <w:r w:rsidR="003D3DF9" w:rsidRPr="001D5C36">
        <w:rPr>
          <w:rFonts w:ascii="Times New Roman" w:hAnsi="Times New Roman" w:cs="Times New Roman"/>
          <w:sz w:val="28"/>
          <w:szCs w:val="28"/>
        </w:rPr>
        <w:t>в абзаце четвертом слова «не регламентиру</w:t>
      </w:r>
      <w:r w:rsidR="00567261" w:rsidRPr="001D5C36">
        <w:rPr>
          <w:rFonts w:ascii="Times New Roman" w:hAnsi="Times New Roman" w:cs="Times New Roman"/>
          <w:sz w:val="28"/>
          <w:szCs w:val="28"/>
        </w:rPr>
        <w:t>е</w:t>
      </w:r>
      <w:r w:rsidR="003D3DF9"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567261" w:rsidRPr="001D5C36">
        <w:rPr>
          <w:rFonts w:ascii="Times New Roman" w:hAnsi="Times New Roman" w:cs="Times New Roman"/>
          <w:sz w:val="28"/>
          <w:szCs w:val="28"/>
        </w:rPr>
        <w:t>и</w:t>
      </w:r>
      <w:r w:rsidR="003D3DF9"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26564B" w:rsidRPr="001D5C36" w:rsidRDefault="0026564B" w:rsidP="00DB7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в) подпункт 4.2 пункта 4</w:t>
      </w:r>
      <w:r w:rsidR="00DB7BB4" w:rsidRPr="001D5C36">
        <w:rPr>
          <w:rFonts w:ascii="Times New Roman" w:hAnsi="Times New Roman" w:cs="Times New Roman"/>
          <w:sz w:val="28"/>
          <w:szCs w:val="28"/>
        </w:rPr>
        <w:t xml:space="preserve"> </w:t>
      </w:r>
      <w:r w:rsidRPr="001D5C36">
        <w:rPr>
          <w:rFonts w:ascii="Times New Roman" w:hAnsi="Times New Roman" w:cs="Times New Roman"/>
          <w:sz w:val="28"/>
          <w:szCs w:val="28"/>
        </w:rPr>
        <w:t>дополнить новым абзацем третьим следующего содержания:</w:t>
      </w:r>
    </w:p>
    <w:p w:rsidR="0026564B" w:rsidRPr="001D5C36" w:rsidRDefault="0026564B" w:rsidP="00265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  <w:r w:rsidR="003C09B4" w:rsidRPr="001D5C36">
        <w:rPr>
          <w:rFonts w:ascii="Times New Roman" w:hAnsi="Times New Roman" w:cs="Times New Roman"/>
          <w:sz w:val="28"/>
          <w:szCs w:val="28"/>
        </w:rPr>
        <w:t>- в</w:t>
      </w:r>
      <w:r w:rsidRPr="001D5C36">
        <w:rPr>
          <w:rFonts w:ascii="Times New Roman" w:hAnsi="Times New Roman" w:cs="Times New Roman"/>
          <w:sz w:val="28"/>
          <w:szCs w:val="28"/>
        </w:rPr>
        <w:t xml:space="preserve">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3C09B4" w:rsidRPr="001D5C36">
        <w:rPr>
          <w:rFonts w:ascii="Times New Roman" w:hAnsi="Times New Roman" w:cs="Times New Roman"/>
          <w:sz w:val="28"/>
          <w:szCs w:val="28"/>
        </w:rPr>
        <w:t>;</w:t>
      </w:r>
      <w:r w:rsidRPr="001D5C36">
        <w:rPr>
          <w:rFonts w:ascii="Times New Roman" w:hAnsi="Times New Roman" w:cs="Times New Roman"/>
          <w:sz w:val="28"/>
          <w:szCs w:val="28"/>
        </w:rPr>
        <w:t>».</w:t>
      </w:r>
    </w:p>
    <w:p w:rsidR="0026564B" w:rsidRPr="001D5C36" w:rsidRDefault="0026564B" w:rsidP="00DB7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г) подпункт 4.3 пункта 4</w:t>
      </w:r>
      <w:r w:rsidR="00DB7BB4" w:rsidRPr="001D5C36">
        <w:rPr>
          <w:rFonts w:ascii="Times New Roman" w:hAnsi="Times New Roman" w:cs="Times New Roman"/>
          <w:sz w:val="28"/>
          <w:szCs w:val="28"/>
        </w:rPr>
        <w:t xml:space="preserve"> </w:t>
      </w:r>
      <w:r w:rsidRPr="001D5C36">
        <w:rPr>
          <w:rFonts w:ascii="Times New Roman" w:hAnsi="Times New Roman" w:cs="Times New Roman"/>
          <w:sz w:val="28"/>
          <w:szCs w:val="28"/>
        </w:rPr>
        <w:t>дополнить новым абзацем третьим следующего содержания:</w:t>
      </w:r>
    </w:p>
    <w:p w:rsidR="0026564B" w:rsidRPr="001D5C36" w:rsidRDefault="0026564B" w:rsidP="00265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  <w:r w:rsidR="00036E9A" w:rsidRPr="001D5C36">
        <w:rPr>
          <w:rFonts w:ascii="Times New Roman" w:hAnsi="Times New Roman" w:cs="Times New Roman"/>
          <w:sz w:val="28"/>
          <w:szCs w:val="28"/>
        </w:rPr>
        <w:t>- в</w:t>
      </w:r>
      <w:r w:rsidRPr="001D5C36">
        <w:rPr>
          <w:rFonts w:ascii="Times New Roman" w:hAnsi="Times New Roman" w:cs="Times New Roman"/>
          <w:sz w:val="28"/>
          <w:szCs w:val="28"/>
        </w:rPr>
        <w:t xml:space="preserve">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592418" w:rsidRPr="001D5C36">
        <w:rPr>
          <w:rFonts w:ascii="Times New Roman" w:hAnsi="Times New Roman" w:cs="Times New Roman"/>
          <w:sz w:val="28"/>
          <w:szCs w:val="28"/>
        </w:rPr>
        <w:t>;</w:t>
      </w:r>
      <w:r w:rsidRPr="001D5C36">
        <w:rPr>
          <w:rFonts w:ascii="Times New Roman" w:hAnsi="Times New Roman" w:cs="Times New Roman"/>
          <w:sz w:val="28"/>
          <w:szCs w:val="28"/>
        </w:rPr>
        <w:t>».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1.2</w:t>
      </w:r>
      <w:r w:rsidR="00A63B8E">
        <w:rPr>
          <w:rFonts w:ascii="Times New Roman" w:hAnsi="Times New Roman" w:cs="Times New Roman"/>
          <w:sz w:val="28"/>
          <w:szCs w:val="28"/>
        </w:rPr>
        <w:t>3</w:t>
      </w:r>
      <w:r w:rsidRPr="001D5C36">
        <w:rPr>
          <w:rFonts w:ascii="Times New Roman" w:hAnsi="Times New Roman" w:cs="Times New Roman"/>
          <w:sz w:val="28"/>
          <w:szCs w:val="28"/>
        </w:rPr>
        <w:t xml:space="preserve">. </w:t>
      </w:r>
      <w:r w:rsidR="0088224F" w:rsidRPr="001D5C36">
        <w:rPr>
          <w:rFonts w:ascii="Times New Roman" w:hAnsi="Times New Roman" w:cs="Times New Roman"/>
          <w:sz w:val="28"/>
          <w:szCs w:val="28"/>
        </w:rPr>
        <w:t>В</w:t>
      </w:r>
      <w:r w:rsidRPr="001D5C36">
        <w:rPr>
          <w:rFonts w:ascii="Times New Roman" w:hAnsi="Times New Roman" w:cs="Times New Roman"/>
          <w:sz w:val="28"/>
          <w:szCs w:val="28"/>
        </w:rPr>
        <w:t xml:space="preserve"> статье 33 Правил:</w:t>
      </w:r>
    </w:p>
    <w:p w:rsidR="00930CF0" w:rsidRPr="001D5C36" w:rsidRDefault="00DB7BB4" w:rsidP="00DB7B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а) в таблице пункта 3 </w:t>
      </w:r>
      <w:r w:rsidR="00930CF0" w:rsidRPr="001D5C36">
        <w:rPr>
          <w:rFonts w:ascii="Times New Roman" w:hAnsi="Times New Roman" w:cs="Times New Roman"/>
          <w:sz w:val="28"/>
          <w:szCs w:val="28"/>
        </w:rPr>
        <w:t xml:space="preserve">дополнить раздел «Основные виды разрешенного использования» строкой 21 следующего содержания:  </w:t>
      </w:r>
    </w:p>
    <w:p w:rsidR="00930CF0" w:rsidRPr="001D5C36" w:rsidRDefault="00930CF0" w:rsidP="00930CF0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930CF0" w:rsidRPr="001D5C36" w:rsidTr="009D198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F0" w:rsidRPr="001D5C36" w:rsidRDefault="00930CF0" w:rsidP="009D1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C36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F0" w:rsidRPr="001D5C36" w:rsidRDefault="00930CF0" w:rsidP="00D87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Гидротехнические сооружения: </w:t>
            </w:r>
            <w:r w:rsidR="00D87FFA" w:rsidRPr="001D5C36">
              <w:rPr>
                <w:rFonts w:ascii="Times New Roman" w:hAnsi="Times New Roman" w:cs="Times New Roman"/>
                <w:sz w:val="28"/>
                <w:szCs w:val="28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</w:t>
            </w:r>
            <w:r w:rsidR="00592418" w:rsidRPr="001D5C36">
              <w:rPr>
                <w:rFonts w:ascii="Times New Roman" w:hAnsi="Times New Roman" w:cs="Times New Roman"/>
                <w:sz w:val="28"/>
                <w:szCs w:val="28"/>
              </w:rPr>
              <w:t>ний, берегозащитных сооружений)</w:t>
            </w:r>
          </w:p>
        </w:tc>
      </w:tr>
    </w:tbl>
    <w:p w:rsidR="00930CF0" w:rsidRPr="001D5C36" w:rsidRDefault="00930CF0" w:rsidP="00930CF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»</w:t>
      </w:r>
      <w:r w:rsidR="00E66F38" w:rsidRPr="001D5C36">
        <w:rPr>
          <w:rFonts w:ascii="Times New Roman" w:hAnsi="Times New Roman" w:cs="Times New Roman"/>
          <w:sz w:val="28"/>
          <w:szCs w:val="28"/>
        </w:rPr>
        <w:t>;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б) в подпункте 4.1 пункта 4: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в абзаце втором слова «не регламентиру</w:t>
      </w:r>
      <w:r w:rsidR="00D80AD8" w:rsidRPr="001D5C36">
        <w:rPr>
          <w:rFonts w:ascii="Times New Roman" w:hAnsi="Times New Roman" w:cs="Times New Roman"/>
          <w:sz w:val="28"/>
          <w:szCs w:val="28"/>
        </w:rPr>
        <w:t>е</w:t>
      </w:r>
      <w:r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D80AD8" w:rsidRPr="001D5C36">
        <w:rPr>
          <w:rFonts w:ascii="Times New Roman" w:hAnsi="Times New Roman" w:cs="Times New Roman"/>
          <w:sz w:val="28"/>
          <w:szCs w:val="28"/>
        </w:rPr>
        <w:t>и</w:t>
      </w:r>
      <w:r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D80AD8" w:rsidRPr="001D5C36">
        <w:rPr>
          <w:rFonts w:ascii="Times New Roman" w:hAnsi="Times New Roman" w:cs="Times New Roman"/>
          <w:sz w:val="28"/>
          <w:szCs w:val="28"/>
        </w:rPr>
        <w:t>е</w:t>
      </w:r>
      <w:r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D80AD8" w:rsidRPr="001D5C36">
        <w:rPr>
          <w:rFonts w:ascii="Times New Roman" w:hAnsi="Times New Roman" w:cs="Times New Roman"/>
          <w:sz w:val="28"/>
          <w:szCs w:val="28"/>
        </w:rPr>
        <w:t>и</w:t>
      </w:r>
      <w:r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0D7D50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в) </w:t>
      </w:r>
      <w:r w:rsidR="000D7D50" w:rsidRPr="001D5C36">
        <w:rPr>
          <w:rFonts w:ascii="Times New Roman" w:hAnsi="Times New Roman" w:cs="Times New Roman"/>
          <w:sz w:val="28"/>
          <w:szCs w:val="28"/>
        </w:rPr>
        <w:t xml:space="preserve">в </w:t>
      </w:r>
      <w:r w:rsidRPr="001D5C36">
        <w:rPr>
          <w:rFonts w:ascii="Times New Roman" w:hAnsi="Times New Roman"/>
          <w:sz w:val="28"/>
          <w:szCs w:val="28"/>
        </w:rPr>
        <w:t>подпункт</w:t>
      </w:r>
      <w:r w:rsidR="000D7D50" w:rsidRPr="001D5C36">
        <w:rPr>
          <w:rFonts w:ascii="Times New Roman" w:hAnsi="Times New Roman"/>
          <w:sz w:val="28"/>
          <w:szCs w:val="28"/>
        </w:rPr>
        <w:t>е</w:t>
      </w:r>
      <w:r w:rsidRPr="001D5C36">
        <w:rPr>
          <w:rFonts w:ascii="Times New Roman" w:hAnsi="Times New Roman"/>
          <w:sz w:val="28"/>
          <w:szCs w:val="28"/>
        </w:rPr>
        <w:t xml:space="preserve"> 4.2 пункта 4</w:t>
      </w:r>
      <w:r w:rsidR="000D7D50" w:rsidRPr="001D5C36">
        <w:rPr>
          <w:rFonts w:ascii="Times New Roman" w:hAnsi="Times New Roman"/>
          <w:sz w:val="28"/>
          <w:szCs w:val="28"/>
        </w:rPr>
        <w:t>:</w:t>
      </w:r>
    </w:p>
    <w:p w:rsidR="000D7D50" w:rsidRPr="001D5C36" w:rsidRDefault="000D7D50" w:rsidP="000D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lastRenderedPageBreak/>
        <w:t xml:space="preserve">- абзац </w:t>
      </w:r>
      <w:r w:rsidR="002E786D">
        <w:rPr>
          <w:rFonts w:ascii="Times New Roman" w:hAnsi="Times New Roman" w:cs="Times New Roman"/>
          <w:sz w:val="28"/>
          <w:szCs w:val="28"/>
        </w:rPr>
        <w:t>второй</w:t>
      </w:r>
      <w:r w:rsidRPr="001D5C36">
        <w:rPr>
          <w:rFonts w:ascii="Times New Roman" w:hAnsi="Times New Roman" w:cs="Times New Roman"/>
          <w:sz w:val="28"/>
          <w:szCs w:val="28"/>
        </w:rPr>
        <w:t xml:space="preserve"> дополнить словами: </w:t>
      </w:r>
      <w:r w:rsidRPr="002E786D">
        <w:rPr>
          <w:rFonts w:ascii="Times New Roman" w:hAnsi="Times New Roman" w:cs="Times New Roman"/>
          <w:sz w:val="28"/>
          <w:szCs w:val="28"/>
        </w:rPr>
        <w:t>«</w:t>
      </w:r>
      <w:r w:rsidR="00E66F38" w:rsidRPr="002E786D">
        <w:rPr>
          <w:rFonts w:ascii="Times New Roman" w:hAnsi="Times New Roman" w:cs="Times New Roman"/>
          <w:sz w:val="28"/>
          <w:szCs w:val="28"/>
        </w:rPr>
        <w:t xml:space="preserve">, </w:t>
      </w:r>
      <w:r w:rsidRPr="002E786D">
        <w:rPr>
          <w:rFonts w:ascii="Times New Roman" w:hAnsi="Times New Roman" w:cs="Times New Roman"/>
          <w:sz w:val="28"/>
          <w:szCs w:val="28"/>
        </w:rPr>
        <w:t>за исключением</w:t>
      </w:r>
      <w:r w:rsidRPr="001D5C36">
        <w:rPr>
          <w:rFonts w:ascii="Times New Roman" w:hAnsi="Times New Roman" w:cs="Times New Roman"/>
          <w:sz w:val="28"/>
          <w:szCs w:val="28"/>
        </w:rPr>
        <w:t xml:space="preserve">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  <w:r w:rsidR="00E66F38" w:rsidRPr="001D5C36">
        <w:rPr>
          <w:rFonts w:ascii="Times New Roman" w:hAnsi="Times New Roman" w:cs="Times New Roman"/>
          <w:sz w:val="28"/>
          <w:szCs w:val="28"/>
        </w:rPr>
        <w:t>»;</w:t>
      </w:r>
    </w:p>
    <w:p w:rsidR="000D7D50" w:rsidRPr="001D5C36" w:rsidRDefault="000D7D50" w:rsidP="000D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0D7D50" w:rsidRPr="001D5C36" w:rsidRDefault="000D7D50" w:rsidP="000D7D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</w:t>
      </w:r>
      <w:r w:rsidR="00E66F38" w:rsidRPr="001D5C36">
        <w:rPr>
          <w:rFonts w:ascii="Times New Roman" w:hAnsi="Times New Roman" w:cs="Times New Roman"/>
          <w:sz w:val="28"/>
          <w:szCs w:val="28"/>
        </w:rPr>
        <w:t>;</w:t>
      </w:r>
      <w:r w:rsidRPr="001D5C36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1D5C36" w:rsidRDefault="000D7D50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36">
        <w:rPr>
          <w:rFonts w:ascii="Times New Roman" w:hAnsi="Times New Roman"/>
          <w:sz w:val="28"/>
          <w:szCs w:val="28"/>
        </w:rPr>
        <w:t>-</w:t>
      </w:r>
      <w:r w:rsidR="003D3DF9" w:rsidRPr="001D5C36">
        <w:rPr>
          <w:rFonts w:ascii="Times New Roman" w:hAnsi="Times New Roman"/>
          <w:sz w:val="28"/>
          <w:szCs w:val="28"/>
        </w:rPr>
        <w:t xml:space="preserve"> дополнить новыми абзацами девятым</w:t>
      </w:r>
      <w:r w:rsidR="00F2428B" w:rsidRPr="001D5C36">
        <w:rPr>
          <w:rFonts w:ascii="Times New Roman" w:hAnsi="Times New Roman"/>
          <w:sz w:val="28"/>
          <w:szCs w:val="28"/>
        </w:rPr>
        <w:t>,</w:t>
      </w:r>
      <w:r w:rsidR="003D3DF9" w:rsidRPr="001D5C36">
        <w:rPr>
          <w:rFonts w:ascii="Times New Roman" w:hAnsi="Times New Roman"/>
          <w:sz w:val="28"/>
          <w:szCs w:val="28"/>
        </w:rPr>
        <w:t xml:space="preserve"> десятым</w:t>
      </w:r>
      <w:r w:rsidR="00F2428B" w:rsidRPr="001D5C36">
        <w:rPr>
          <w:rFonts w:ascii="Times New Roman" w:hAnsi="Times New Roman"/>
          <w:sz w:val="28"/>
          <w:szCs w:val="28"/>
        </w:rPr>
        <w:t>, одиннадцатым</w:t>
      </w:r>
      <w:r w:rsidR="003D3DF9" w:rsidRPr="001D5C3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36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F2428B" w:rsidRPr="001D5C36" w:rsidRDefault="00F2428B" w:rsidP="00F24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объект.</w:t>
      </w:r>
    </w:p>
    <w:p w:rsidR="003D3DF9" w:rsidRPr="000213A5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86D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2E786D">
        <w:rPr>
          <w:rFonts w:ascii="Times New Roman" w:hAnsi="Times New Roman"/>
          <w:sz w:val="28"/>
          <w:szCs w:val="28"/>
        </w:rPr>
        <w:t>»;</w:t>
      </w:r>
    </w:p>
    <w:p w:rsidR="00CA33A1" w:rsidRPr="001D5C36" w:rsidRDefault="00CA33A1" w:rsidP="00E66F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/>
          <w:sz w:val="28"/>
          <w:szCs w:val="28"/>
        </w:rPr>
        <w:t>г)</w:t>
      </w:r>
      <w:r w:rsidRPr="001D5C36">
        <w:rPr>
          <w:rFonts w:ascii="Times New Roman" w:hAnsi="Times New Roman" w:cs="Times New Roman"/>
          <w:sz w:val="28"/>
          <w:szCs w:val="28"/>
        </w:rPr>
        <w:t xml:space="preserve"> подпункт 4.3 пункта 4 дополнить новым абзацем третьим следующего содержания:</w:t>
      </w:r>
    </w:p>
    <w:p w:rsidR="00CA33A1" w:rsidRPr="001D5C36" w:rsidRDefault="00CA33A1" w:rsidP="00CA33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  <w:r w:rsidR="00A50BB2" w:rsidRPr="001D5C36">
        <w:rPr>
          <w:rFonts w:ascii="Times New Roman" w:hAnsi="Times New Roman" w:cs="Times New Roman"/>
          <w:sz w:val="28"/>
          <w:szCs w:val="28"/>
        </w:rPr>
        <w:t>- в</w:t>
      </w:r>
      <w:r w:rsidRPr="001D5C36">
        <w:rPr>
          <w:rFonts w:ascii="Times New Roman" w:hAnsi="Times New Roman" w:cs="Times New Roman"/>
          <w:sz w:val="28"/>
          <w:szCs w:val="28"/>
        </w:rPr>
        <w:t xml:space="preserve">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A50BB2" w:rsidRPr="001D5C36">
        <w:rPr>
          <w:rFonts w:ascii="Times New Roman" w:hAnsi="Times New Roman" w:cs="Times New Roman"/>
          <w:sz w:val="28"/>
          <w:szCs w:val="28"/>
        </w:rPr>
        <w:t>;</w:t>
      </w:r>
      <w:r w:rsidRPr="001D5C36">
        <w:rPr>
          <w:rFonts w:ascii="Times New Roman" w:hAnsi="Times New Roman" w:cs="Times New Roman"/>
          <w:sz w:val="28"/>
          <w:szCs w:val="28"/>
        </w:rPr>
        <w:t>».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1.2</w:t>
      </w:r>
      <w:r w:rsidR="00A63B8E">
        <w:rPr>
          <w:rFonts w:ascii="Times New Roman" w:hAnsi="Times New Roman" w:cs="Times New Roman"/>
          <w:sz w:val="28"/>
          <w:szCs w:val="28"/>
        </w:rPr>
        <w:t>4</w:t>
      </w:r>
      <w:r w:rsidRPr="001D5C36">
        <w:rPr>
          <w:rFonts w:ascii="Times New Roman" w:hAnsi="Times New Roman" w:cs="Times New Roman"/>
          <w:sz w:val="28"/>
          <w:szCs w:val="28"/>
        </w:rPr>
        <w:t xml:space="preserve">. </w:t>
      </w:r>
      <w:r w:rsidR="0088224F" w:rsidRPr="001D5C36">
        <w:rPr>
          <w:rFonts w:ascii="Times New Roman" w:hAnsi="Times New Roman" w:cs="Times New Roman"/>
          <w:sz w:val="28"/>
          <w:szCs w:val="28"/>
        </w:rPr>
        <w:t>В</w:t>
      </w:r>
      <w:r w:rsidRPr="001D5C36">
        <w:rPr>
          <w:rFonts w:ascii="Times New Roman" w:hAnsi="Times New Roman" w:cs="Times New Roman"/>
          <w:sz w:val="28"/>
          <w:szCs w:val="28"/>
        </w:rPr>
        <w:t xml:space="preserve"> статье 34 Правил:</w:t>
      </w:r>
    </w:p>
    <w:p w:rsidR="00BF3D14" w:rsidRPr="001D5C36" w:rsidRDefault="003D3DF9" w:rsidP="00E66F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а) </w:t>
      </w:r>
      <w:r w:rsidR="00BF3D14" w:rsidRPr="001D5C36">
        <w:rPr>
          <w:rFonts w:ascii="Times New Roman" w:hAnsi="Times New Roman" w:cs="Times New Roman"/>
          <w:sz w:val="28"/>
          <w:szCs w:val="28"/>
        </w:rPr>
        <w:t>в таблице пункта 3</w:t>
      </w:r>
      <w:r w:rsidR="00E66F38" w:rsidRPr="001D5C36">
        <w:rPr>
          <w:rFonts w:ascii="Times New Roman" w:hAnsi="Times New Roman" w:cs="Times New Roman"/>
          <w:sz w:val="28"/>
          <w:szCs w:val="28"/>
        </w:rPr>
        <w:t xml:space="preserve"> </w:t>
      </w:r>
      <w:r w:rsidR="00BF3D14" w:rsidRPr="001D5C36">
        <w:rPr>
          <w:rFonts w:ascii="Times New Roman" w:hAnsi="Times New Roman" w:cs="Times New Roman"/>
          <w:sz w:val="28"/>
          <w:szCs w:val="28"/>
        </w:rPr>
        <w:t xml:space="preserve">дополнить раздел «Основные виды разрешенного использования» строкой 16 следующего содержания:  </w:t>
      </w:r>
    </w:p>
    <w:p w:rsidR="00BF3D14" w:rsidRPr="001D5C36" w:rsidRDefault="00BF3D14" w:rsidP="00BF3D14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BF3D14" w:rsidRPr="001D5C36" w:rsidTr="009D198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14" w:rsidRPr="001D5C36" w:rsidRDefault="00BF3D14" w:rsidP="009D1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C3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14" w:rsidRPr="001D5C36" w:rsidRDefault="00BF3D14" w:rsidP="009D1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Гидротехнические сооружения: </w:t>
            </w: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</w:t>
            </w:r>
            <w:r w:rsidR="00592418" w:rsidRPr="001D5C36">
              <w:rPr>
                <w:rFonts w:ascii="Times New Roman" w:hAnsi="Times New Roman" w:cs="Times New Roman"/>
                <w:sz w:val="28"/>
                <w:szCs w:val="28"/>
              </w:rPr>
              <w:t>ний, берегозащитных сооружений)</w:t>
            </w:r>
          </w:p>
        </w:tc>
      </w:tr>
    </w:tbl>
    <w:p w:rsidR="00BF3D14" w:rsidRPr="001D5C36" w:rsidRDefault="00BF3D14" w:rsidP="00BF3D1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»</w:t>
      </w:r>
      <w:r w:rsidR="00E66F38" w:rsidRPr="001D5C36">
        <w:rPr>
          <w:rFonts w:ascii="Times New Roman" w:hAnsi="Times New Roman" w:cs="Times New Roman"/>
          <w:sz w:val="28"/>
          <w:szCs w:val="28"/>
        </w:rPr>
        <w:t>;</w:t>
      </w:r>
    </w:p>
    <w:p w:rsidR="003D3DF9" w:rsidRPr="001D5C36" w:rsidRDefault="00BF3D14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б) </w:t>
      </w:r>
      <w:r w:rsidR="003D3DF9" w:rsidRPr="001D5C36">
        <w:rPr>
          <w:rFonts w:ascii="Times New Roman" w:hAnsi="Times New Roman" w:cs="Times New Roman"/>
          <w:sz w:val="28"/>
          <w:szCs w:val="28"/>
        </w:rPr>
        <w:t>в подпункте 4.1 пункта 4: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 в абзаце втором слова «не регламентиру</w:t>
      </w:r>
      <w:r w:rsidR="00D80AD8" w:rsidRPr="001D5C36">
        <w:rPr>
          <w:rFonts w:ascii="Times New Roman" w:hAnsi="Times New Roman" w:cs="Times New Roman"/>
          <w:sz w:val="28"/>
          <w:szCs w:val="28"/>
        </w:rPr>
        <w:t>е</w:t>
      </w:r>
      <w:r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D80AD8" w:rsidRPr="001D5C36">
        <w:rPr>
          <w:rFonts w:ascii="Times New Roman" w:hAnsi="Times New Roman" w:cs="Times New Roman"/>
          <w:sz w:val="28"/>
          <w:szCs w:val="28"/>
        </w:rPr>
        <w:t>и</w:t>
      </w:r>
      <w:r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D80AD8" w:rsidRPr="001D5C36">
        <w:rPr>
          <w:rFonts w:ascii="Times New Roman" w:hAnsi="Times New Roman" w:cs="Times New Roman"/>
          <w:sz w:val="28"/>
          <w:szCs w:val="28"/>
        </w:rPr>
        <w:t>е</w:t>
      </w:r>
      <w:r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D80AD8" w:rsidRPr="001D5C36">
        <w:rPr>
          <w:rFonts w:ascii="Times New Roman" w:hAnsi="Times New Roman" w:cs="Times New Roman"/>
          <w:sz w:val="28"/>
          <w:szCs w:val="28"/>
        </w:rPr>
        <w:t>и</w:t>
      </w:r>
      <w:r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дополнить абзацем следующего содержания: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  <w:r w:rsidR="00D80AD8" w:rsidRPr="001D5C36">
        <w:rPr>
          <w:rFonts w:ascii="Times New Roman" w:hAnsi="Times New Roman" w:cs="Times New Roman"/>
          <w:sz w:val="28"/>
          <w:szCs w:val="28"/>
        </w:rPr>
        <w:t>- м</w:t>
      </w:r>
      <w:r w:rsidRPr="001D5C36">
        <w:rPr>
          <w:rFonts w:ascii="Times New Roman" w:hAnsi="Times New Roman" w:cs="Times New Roman"/>
          <w:sz w:val="28"/>
          <w:szCs w:val="28"/>
        </w:rPr>
        <w:t>инимальная площадь земельных участков для размещения индивидуальных гаражей в составе автокооператива – 16 кв.м</w:t>
      </w:r>
      <w:r w:rsidR="00950C89" w:rsidRPr="001D5C36">
        <w:rPr>
          <w:rFonts w:ascii="Times New Roman" w:hAnsi="Times New Roman" w:cs="Times New Roman"/>
          <w:sz w:val="28"/>
          <w:szCs w:val="28"/>
        </w:rPr>
        <w:t>.</w:t>
      </w:r>
      <w:r w:rsidRPr="001D5C36">
        <w:rPr>
          <w:rFonts w:ascii="Times New Roman" w:hAnsi="Times New Roman" w:cs="Times New Roman"/>
          <w:sz w:val="28"/>
          <w:szCs w:val="28"/>
        </w:rPr>
        <w:t>»;</w:t>
      </w:r>
    </w:p>
    <w:p w:rsidR="008F129B" w:rsidRDefault="008F129B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29B" w:rsidRDefault="008F129B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7D50" w:rsidRPr="001D5C36" w:rsidRDefault="00BF3D14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D3DF9" w:rsidRPr="001D5C36">
        <w:rPr>
          <w:rFonts w:ascii="Times New Roman" w:hAnsi="Times New Roman" w:cs="Times New Roman"/>
          <w:sz w:val="28"/>
          <w:szCs w:val="28"/>
        </w:rPr>
        <w:t xml:space="preserve">) </w:t>
      </w:r>
      <w:r w:rsidR="000D7D50" w:rsidRPr="001D5C36">
        <w:rPr>
          <w:rFonts w:ascii="Times New Roman" w:hAnsi="Times New Roman" w:cs="Times New Roman"/>
          <w:sz w:val="28"/>
          <w:szCs w:val="28"/>
        </w:rPr>
        <w:t xml:space="preserve">в </w:t>
      </w:r>
      <w:r w:rsidR="003D3DF9" w:rsidRPr="001D5C36">
        <w:rPr>
          <w:rFonts w:ascii="Times New Roman" w:hAnsi="Times New Roman" w:cs="Times New Roman"/>
          <w:sz w:val="28"/>
          <w:szCs w:val="28"/>
        </w:rPr>
        <w:t>подпункт</w:t>
      </w:r>
      <w:r w:rsidR="000D7D50" w:rsidRPr="001D5C36">
        <w:rPr>
          <w:rFonts w:ascii="Times New Roman" w:hAnsi="Times New Roman" w:cs="Times New Roman"/>
          <w:sz w:val="28"/>
          <w:szCs w:val="28"/>
        </w:rPr>
        <w:t>е</w:t>
      </w:r>
      <w:r w:rsidR="003D3DF9" w:rsidRPr="001D5C36">
        <w:rPr>
          <w:rFonts w:ascii="Times New Roman" w:hAnsi="Times New Roman" w:cs="Times New Roman"/>
          <w:sz w:val="28"/>
          <w:szCs w:val="28"/>
        </w:rPr>
        <w:t xml:space="preserve"> 4.2 пункта 4</w:t>
      </w:r>
      <w:r w:rsidR="000D7D50" w:rsidRPr="001D5C36">
        <w:rPr>
          <w:rFonts w:ascii="Times New Roman" w:hAnsi="Times New Roman" w:cs="Times New Roman"/>
          <w:sz w:val="28"/>
          <w:szCs w:val="28"/>
        </w:rPr>
        <w:t>:</w:t>
      </w:r>
    </w:p>
    <w:p w:rsidR="000D7D50" w:rsidRPr="001D5C36" w:rsidRDefault="000D7D50" w:rsidP="000D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абзац второй дополнить словами: «</w:t>
      </w:r>
      <w:r w:rsidR="00950C89" w:rsidRPr="001D5C36">
        <w:rPr>
          <w:rFonts w:ascii="Times New Roman" w:hAnsi="Times New Roman" w:cs="Times New Roman"/>
          <w:sz w:val="28"/>
          <w:szCs w:val="28"/>
        </w:rPr>
        <w:t xml:space="preserve">, </w:t>
      </w:r>
      <w:r w:rsidRPr="001D5C36">
        <w:rPr>
          <w:rFonts w:ascii="Times New Roman" w:hAnsi="Times New Roman" w:cs="Times New Roman"/>
          <w:sz w:val="28"/>
          <w:szCs w:val="28"/>
        </w:rPr>
        <w:t>за исключением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гаражей-стоянок);</w:t>
      </w:r>
      <w:r w:rsidR="00950C89" w:rsidRPr="001D5C36">
        <w:rPr>
          <w:rFonts w:ascii="Times New Roman" w:hAnsi="Times New Roman" w:cs="Times New Roman"/>
          <w:sz w:val="28"/>
          <w:szCs w:val="28"/>
        </w:rPr>
        <w:t>»;</w:t>
      </w:r>
    </w:p>
    <w:p w:rsidR="000D7D50" w:rsidRPr="001D5C36" w:rsidRDefault="000D7D50" w:rsidP="000D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дополнить новым абзацем третьим следующего содержания:</w:t>
      </w:r>
    </w:p>
    <w:p w:rsidR="000D7D50" w:rsidRPr="001D5C36" w:rsidRDefault="000D7D50" w:rsidP="000D7D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«- максимальный коэффициент застройки земельных участков, предназначенных для размещения объектов для постоянного хранения транспортных средств (автостоянок, паркингов, гаражей, гаражей-стоянок), - не подлежит установлению при соблюдении требований технических регламентов</w:t>
      </w:r>
      <w:r w:rsidR="00950C89" w:rsidRPr="001D5C36">
        <w:rPr>
          <w:rFonts w:ascii="Times New Roman" w:hAnsi="Times New Roman" w:cs="Times New Roman"/>
          <w:sz w:val="28"/>
          <w:szCs w:val="28"/>
        </w:rPr>
        <w:t>;</w:t>
      </w:r>
      <w:r w:rsidRPr="001D5C36">
        <w:rPr>
          <w:rFonts w:ascii="Times New Roman" w:hAnsi="Times New Roman" w:cs="Times New Roman"/>
          <w:sz w:val="28"/>
          <w:szCs w:val="28"/>
        </w:rPr>
        <w:t>»;</w:t>
      </w:r>
    </w:p>
    <w:p w:rsidR="003D3DF9" w:rsidRPr="002E786D" w:rsidRDefault="000D7D50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86D">
        <w:rPr>
          <w:rFonts w:ascii="Times New Roman" w:hAnsi="Times New Roman" w:cs="Times New Roman"/>
          <w:sz w:val="28"/>
          <w:szCs w:val="28"/>
        </w:rPr>
        <w:t>-</w:t>
      </w:r>
      <w:r w:rsidR="003D3DF9" w:rsidRPr="002E786D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 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666389" w:rsidRPr="001D5C36" w:rsidRDefault="00666389" w:rsidP="00666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В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объект.</w:t>
      </w:r>
    </w:p>
    <w:p w:rsidR="003D3DF9" w:rsidRPr="001D5C36" w:rsidRDefault="000213A5" w:rsidP="0002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86D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2E786D">
        <w:rPr>
          <w:rFonts w:ascii="Times New Roman" w:hAnsi="Times New Roman" w:cs="Times New Roman"/>
          <w:sz w:val="28"/>
          <w:szCs w:val="28"/>
        </w:rPr>
        <w:t>»;</w:t>
      </w:r>
    </w:p>
    <w:p w:rsidR="00A5754A" w:rsidRPr="001D5C36" w:rsidRDefault="00A5754A" w:rsidP="00950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г) подпункт 4.3 пункта 4 дополнить новым абзацем третьим следующего содержания:</w:t>
      </w:r>
    </w:p>
    <w:p w:rsidR="00A5754A" w:rsidRPr="001D5C36" w:rsidRDefault="00A5754A" w:rsidP="00A57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  <w:r w:rsidR="003D2EF9" w:rsidRPr="001D5C36">
        <w:rPr>
          <w:rFonts w:ascii="Times New Roman" w:hAnsi="Times New Roman" w:cs="Times New Roman"/>
          <w:sz w:val="28"/>
          <w:szCs w:val="28"/>
        </w:rPr>
        <w:t>- в</w:t>
      </w:r>
      <w:r w:rsidRPr="001D5C36">
        <w:rPr>
          <w:rFonts w:ascii="Times New Roman" w:hAnsi="Times New Roman" w:cs="Times New Roman"/>
          <w:sz w:val="28"/>
          <w:szCs w:val="28"/>
        </w:rPr>
        <w:t xml:space="preserve">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3D2EF9" w:rsidRPr="001D5C36">
        <w:rPr>
          <w:rFonts w:ascii="Times New Roman" w:hAnsi="Times New Roman" w:cs="Times New Roman"/>
          <w:sz w:val="28"/>
          <w:szCs w:val="28"/>
        </w:rPr>
        <w:t>;</w:t>
      </w:r>
      <w:r w:rsidRPr="001D5C36">
        <w:rPr>
          <w:rFonts w:ascii="Times New Roman" w:hAnsi="Times New Roman" w:cs="Times New Roman"/>
          <w:sz w:val="28"/>
          <w:szCs w:val="28"/>
        </w:rPr>
        <w:t>».</w:t>
      </w:r>
    </w:p>
    <w:p w:rsidR="003D3DF9" w:rsidRPr="001D5C36" w:rsidRDefault="003D3DF9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1.2</w:t>
      </w:r>
      <w:r w:rsidR="00A63B8E">
        <w:rPr>
          <w:rFonts w:ascii="Times New Roman" w:hAnsi="Times New Roman" w:cs="Times New Roman"/>
          <w:sz w:val="28"/>
          <w:szCs w:val="28"/>
        </w:rPr>
        <w:t>5</w:t>
      </w:r>
      <w:r w:rsidRPr="001D5C36">
        <w:rPr>
          <w:rFonts w:ascii="Times New Roman" w:hAnsi="Times New Roman" w:cs="Times New Roman"/>
          <w:sz w:val="28"/>
          <w:szCs w:val="28"/>
        </w:rPr>
        <w:t xml:space="preserve">. </w:t>
      </w:r>
      <w:r w:rsidR="0088224F" w:rsidRPr="001D5C36">
        <w:rPr>
          <w:rFonts w:ascii="Times New Roman" w:hAnsi="Times New Roman" w:cs="Times New Roman"/>
          <w:sz w:val="28"/>
          <w:szCs w:val="28"/>
        </w:rPr>
        <w:t>В</w:t>
      </w:r>
      <w:r w:rsidRPr="001D5C36">
        <w:rPr>
          <w:rFonts w:ascii="Times New Roman" w:hAnsi="Times New Roman" w:cs="Times New Roman"/>
          <w:sz w:val="28"/>
          <w:szCs w:val="28"/>
        </w:rPr>
        <w:t xml:space="preserve"> статье 35 Правил:</w:t>
      </w:r>
    </w:p>
    <w:p w:rsidR="007F3AC0" w:rsidRPr="001D5C36" w:rsidRDefault="003D3DF9" w:rsidP="0082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а) </w:t>
      </w:r>
      <w:r w:rsidR="007F3AC0" w:rsidRPr="001D5C36">
        <w:rPr>
          <w:rFonts w:ascii="Times New Roman" w:hAnsi="Times New Roman" w:cs="Times New Roman"/>
          <w:sz w:val="28"/>
          <w:szCs w:val="28"/>
        </w:rPr>
        <w:t>в таблице пункта 3</w:t>
      </w:r>
      <w:r w:rsidR="00826C6C" w:rsidRPr="001D5C36">
        <w:rPr>
          <w:rFonts w:ascii="Times New Roman" w:hAnsi="Times New Roman" w:cs="Times New Roman"/>
          <w:sz w:val="28"/>
          <w:szCs w:val="28"/>
        </w:rPr>
        <w:t xml:space="preserve"> </w:t>
      </w:r>
      <w:r w:rsidR="007F3AC0" w:rsidRPr="001D5C36">
        <w:rPr>
          <w:rFonts w:ascii="Times New Roman" w:hAnsi="Times New Roman" w:cs="Times New Roman"/>
          <w:sz w:val="28"/>
          <w:szCs w:val="28"/>
        </w:rPr>
        <w:t xml:space="preserve">дополнить раздел «Основные виды разрешенного использования» строкой 16 следующего содержания:  </w:t>
      </w:r>
    </w:p>
    <w:p w:rsidR="007F3AC0" w:rsidRPr="001D5C36" w:rsidRDefault="007F3AC0" w:rsidP="007F3AC0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7F3AC0" w:rsidRPr="001D5C36" w:rsidTr="009D198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AC0" w:rsidRPr="001D5C36" w:rsidRDefault="007F3AC0" w:rsidP="009D1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C3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AC0" w:rsidRPr="001D5C36" w:rsidRDefault="007F3AC0" w:rsidP="009D1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Гидротехнические сооружения: </w:t>
            </w: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</w:t>
            </w:r>
            <w:r w:rsidR="00592418" w:rsidRPr="001D5C36">
              <w:rPr>
                <w:rFonts w:ascii="Times New Roman" w:hAnsi="Times New Roman" w:cs="Times New Roman"/>
                <w:sz w:val="28"/>
                <w:szCs w:val="28"/>
              </w:rPr>
              <w:t>ний, берегозащитных сооружений)</w:t>
            </w:r>
          </w:p>
        </w:tc>
      </w:tr>
    </w:tbl>
    <w:p w:rsidR="007F3AC0" w:rsidRPr="001D5C36" w:rsidRDefault="007F3AC0" w:rsidP="007F3AC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»</w:t>
      </w:r>
      <w:r w:rsidR="00826C6C" w:rsidRPr="001D5C36">
        <w:rPr>
          <w:rFonts w:ascii="Times New Roman" w:hAnsi="Times New Roman" w:cs="Times New Roman"/>
          <w:sz w:val="28"/>
          <w:szCs w:val="28"/>
        </w:rPr>
        <w:t>;</w:t>
      </w:r>
    </w:p>
    <w:p w:rsidR="003D3DF9" w:rsidRPr="001D5C36" w:rsidRDefault="007F3AC0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б) </w:t>
      </w:r>
      <w:r w:rsidR="003D3DF9" w:rsidRPr="001D5C36">
        <w:rPr>
          <w:rFonts w:ascii="Times New Roman" w:hAnsi="Times New Roman" w:cs="Times New Roman"/>
          <w:sz w:val="28"/>
          <w:szCs w:val="28"/>
        </w:rPr>
        <w:t>в подпункте 4.1 пункта 4: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 в абзаце втором слова «не регламентиру</w:t>
      </w:r>
      <w:r w:rsidR="002944AA" w:rsidRPr="001D5C36">
        <w:rPr>
          <w:rFonts w:ascii="Times New Roman" w:hAnsi="Times New Roman" w:cs="Times New Roman"/>
          <w:sz w:val="28"/>
          <w:szCs w:val="28"/>
        </w:rPr>
        <w:t>е</w:t>
      </w:r>
      <w:r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44AA" w:rsidRPr="001D5C36">
        <w:rPr>
          <w:rFonts w:ascii="Times New Roman" w:hAnsi="Times New Roman" w:cs="Times New Roman"/>
          <w:sz w:val="28"/>
          <w:szCs w:val="28"/>
        </w:rPr>
        <w:t>и</w:t>
      </w:r>
      <w:r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- в абзаце четвертом слова «не регламентиру</w:t>
      </w:r>
      <w:r w:rsidR="002944AA" w:rsidRPr="001D5C36">
        <w:rPr>
          <w:rFonts w:ascii="Times New Roman" w:hAnsi="Times New Roman" w:cs="Times New Roman"/>
          <w:sz w:val="28"/>
          <w:szCs w:val="28"/>
        </w:rPr>
        <w:t>е</w:t>
      </w:r>
      <w:r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44AA" w:rsidRPr="001D5C36">
        <w:rPr>
          <w:rFonts w:ascii="Times New Roman" w:hAnsi="Times New Roman" w:cs="Times New Roman"/>
          <w:sz w:val="28"/>
          <w:szCs w:val="28"/>
        </w:rPr>
        <w:t>и</w:t>
      </w:r>
      <w:r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2E786D" w:rsidRDefault="007F3AC0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86D">
        <w:rPr>
          <w:rFonts w:ascii="Times New Roman" w:hAnsi="Times New Roman" w:cs="Times New Roman"/>
          <w:sz w:val="28"/>
          <w:szCs w:val="28"/>
        </w:rPr>
        <w:t>в</w:t>
      </w:r>
      <w:r w:rsidR="003D3DF9" w:rsidRPr="002E786D">
        <w:rPr>
          <w:rFonts w:ascii="Times New Roman" w:hAnsi="Times New Roman" w:cs="Times New Roman"/>
          <w:sz w:val="28"/>
          <w:szCs w:val="28"/>
        </w:rPr>
        <w:t>) подпункт 4.2 пункта 4 дополнить абзацами следующего содержания: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 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250665" w:rsidRPr="001D5C36" w:rsidRDefault="00250665" w:rsidP="002506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lastRenderedPageBreak/>
        <w:t>В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объект.</w:t>
      </w:r>
    </w:p>
    <w:p w:rsidR="003D3DF9" w:rsidRPr="001D5C36" w:rsidRDefault="001B7368" w:rsidP="001B7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86D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3D3DF9" w:rsidRPr="002E786D">
        <w:rPr>
          <w:rFonts w:ascii="Times New Roman" w:hAnsi="Times New Roman" w:cs="Times New Roman"/>
          <w:sz w:val="28"/>
          <w:szCs w:val="28"/>
        </w:rPr>
        <w:t>»;</w:t>
      </w:r>
    </w:p>
    <w:p w:rsidR="006E3D26" w:rsidRPr="001D5C36" w:rsidRDefault="006E3D26" w:rsidP="0082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г) подпункт 4.3 пункта 4</w:t>
      </w:r>
      <w:r w:rsidR="00826C6C" w:rsidRPr="001D5C36">
        <w:rPr>
          <w:rFonts w:ascii="Times New Roman" w:hAnsi="Times New Roman" w:cs="Times New Roman"/>
          <w:sz w:val="28"/>
          <w:szCs w:val="28"/>
        </w:rPr>
        <w:t xml:space="preserve"> </w:t>
      </w:r>
      <w:r w:rsidRPr="001D5C36">
        <w:rPr>
          <w:rFonts w:ascii="Times New Roman" w:hAnsi="Times New Roman" w:cs="Times New Roman"/>
          <w:sz w:val="28"/>
          <w:szCs w:val="28"/>
        </w:rPr>
        <w:t>дополнить новым абзацем третьим следующего содержания:</w:t>
      </w:r>
    </w:p>
    <w:p w:rsidR="006E3D26" w:rsidRPr="001D5C36" w:rsidRDefault="006E3D26" w:rsidP="006E3D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  <w:r w:rsidR="00F93FB2" w:rsidRPr="001D5C36">
        <w:rPr>
          <w:rFonts w:ascii="Times New Roman" w:hAnsi="Times New Roman" w:cs="Times New Roman"/>
          <w:sz w:val="28"/>
          <w:szCs w:val="28"/>
        </w:rPr>
        <w:t>- в</w:t>
      </w:r>
      <w:r w:rsidRPr="001D5C36">
        <w:rPr>
          <w:rFonts w:ascii="Times New Roman" w:hAnsi="Times New Roman" w:cs="Times New Roman"/>
          <w:sz w:val="28"/>
          <w:szCs w:val="28"/>
        </w:rPr>
        <w:t xml:space="preserve">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F93FB2" w:rsidRPr="001D5C36">
        <w:rPr>
          <w:rFonts w:ascii="Times New Roman" w:hAnsi="Times New Roman" w:cs="Times New Roman"/>
          <w:sz w:val="28"/>
          <w:szCs w:val="28"/>
        </w:rPr>
        <w:t>;</w:t>
      </w:r>
      <w:r w:rsidRPr="001D5C36">
        <w:rPr>
          <w:rFonts w:ascii="Times New Roman" w:hAnsi="Times New Roman" w:cs="Times New Roman"/>
          <w:sz w:val="28"/>
          <w:szCs w:val="28"/>
        </w:rPr>
        <w:t>».</w:t>
      </w:r>
    </w:p>
    <w:p w:rsidR="003D3DF9" w:rsidRPr="001D5C36" w:rsidRDefault="00113861" w:rsidP="003D3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1.2</w:t>
      </w:r>
      <w:r w:rsidR="00A63B8E">
        <w:rPr>
          <w:rFonts w:ascii="Times New Roman" w:hAnsi="Times New Roman" w:cs="Times New Roman"/>
          <w:sz w:val="28"/>
          <w:szCs w:val="28"/>
        </w:rPr>
        <w:t>6</w:t>
      </w:r>
      <w:r w:rsidRPr="001D5C36">
        <w:rPr>
          <w:rFonts w:ascii="Times New Roman" w:hAnsi="Times New Roman" w:cs="Times New Roman"/>
          <w:sz w:val="28"/>
          <w:szCs w:val="28"/>
        </w:rPr>
        <w:t>. В</w:t>
      </w:r>
      <w:r w:rsidR="003D3DF9" w:rsidRPr="001D5C36">
        <w:rPr>
          <w:rFonts w:ascii="Times New Roman" w:hAnsi="Times New Roman" w:cs="Times New Roman"/>
          <w:sz w:val="28"/>
          <w:szCs w:val="28"/>
        </w:rPr>
        <w:t xml:space="preserve"> статье 36 Правил:</w:t>
      </w:r>
    </w:p>
    <w:p w:rsidR="00EB0746" w:rsidRPr="001D5C36" w:rsidRDefault="003D3DF9" w:rsidP="0082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а) </w:t>
      </w:r>
      <w:r w:rsidR="00EB0746" w:rsidRPr="001D5C36">
        <w:rPr>
          <w:rFonts w:ascii="Times New Roman" w:hAnsi="Times New Roman" w:cs="Times New Roman"/>
          <w:sz w:val="28"/>
          <w:szCs w:val="28"/>
        </w:rPr>
        <w:t>в таблице пункта 3</w:t>
      </w:r>
      <w:r w:rsidR="00826C6C" w:rsidRPr="001D5C36">
        <w:rPr>
          <w:rFonts w:ascii="Times New Roman" w:hAnsi="Times New Roman" w:cs="Times New Roman"/>
          <w:sz w:val="28"/>
          <w:szCs w:val="28"/>
        </w:rPr>
        <w:t xml:space="preserve"> </w:t>
      </w:r>
      <w:r w:rsidR="00EB0746" w:rsidRPr="001D5C36">
        <w:rPr>
          <w:rFonts w:ascii="Times New Roman" w:hAnsi="Times New Roman" w:cs="Times New Roman"/>
          <w:sz w:val="28"/>
          <w:szCs w:val="28"/>
        </w:rPr>
        <w:t xml:space="preserve">дополнить раздел «Основные виды разрешенного использования» строкой 5 следующего содержания:  </w:t>
      </w:r>
    </w:p>
    <w:p w:rsidR="00EB0746" w:rsidRPr="001D5C36" w:rsidRDefault="00EB0746" w:rsidP="00EB0746">
      <w:pPr>
        <w:pStyle w:val="a3"/>
        <w:tabs>
          <w:tab w:val="left" w:pos="709"/>
          <w:tab w:val="left" w:pos="993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4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9411"/>
      </w:tblGrid>
      <w:tr w:rsidR="00EB0746" w:rsidRPr="001D5C36" w:rsidTr="009D1987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746" w:rsidRPr="001D5C36" w:rsidRDefault="00EB0746" w:rsidP="009D1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C3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746" w:rsidRPr="001D5C36" w:rsidRDefault="00EB0746" w:rsidP="00EB0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C36">
              <w:rPr>
                <w:rFonts w:ascii="Times New Roman" w:hAnsi="Times New Roman"/>
                <w:sz w:val="28"/>
                <w:szCs w:val="28"/>
              </w:rPr>
              <w:t xml:space="preserve">Религиозное использование: </w:t>
            </w:r>
            <w:r w:rsidRPr="001D5C36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</w:t>
            </w:r>
            <w:r w:rsidR="00592418" w:rsidRPr="001D5C36">
              <w:rPr>
                <w:rFonts w:ascii="Times New Roman" w:hAnsi="Times New Roman" w:cs="Times New Roman"/>
                <w:sz w:val="28"/>
                <w:szCs w:val="28"/>
              </w:rPr>
              <w:t>ний религиозного использования</w:t>
            </w:r>
          </w:p>
        </w:tc>
      </w:tr>
    </w:tbl>
    <w:p w:rsidR="00EB0746" w:rsidRPr="001D5C36" w:rsidRDefault="00EB0746" w:rsidP="00EB074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»</w:t>
      </w:r>
      <w:r w:rsidR="00826C6C" w:rsidRPr="001D5C36">
        <w:rPr>
          <w:rFonts w:ascii="Times New Roman" w:hAnsi="Times New Roman" w:cs="Times New Roman"/>
          <w:sz w:val="28"/>
          <w:szCs w:val="28"/>
        </w:rPr>
        <w:t>;</w:t>
      </w:r>
    </w:p>
    <w:p w:rsidR="003D3DF9" w:rsidRPr="001D5C36" w:rsidRDefault="00EB0746" w:rsidP="003D3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б) </w:t>
      </w:r>
      <w:r w:rsidR="003D3DF9" w:rsidRPr="001D5C36">
        <w:rPr>
          <w:rFonts w:ascii="Times New Roman" w:hAnsi="Times New Roman" w:cs="Times New Roman"/>
          <w:sz w:val="28"/>
          <w:szCs w:val="28"/>
        </w:rPr>
        <w:t>в абзаце четвертом подпункта 4.1 пункта 4 слова «не регламентиру</w:t>
      </w:r>
      <w:r w:rsidR="002944AA" w:rsidRPr="001D5C36">
        <w:rPr>
          <w:rFonts w:ascii="Times New Roman" w:hAnsi="Times New Roman" w:cs="Times New Roman"/>
          <w:sz w:val="28"/>
          <w:szCs w:val="28"/>
        </w:rPr>
        <w:t>е</w:t>
      </w:r>
      <w:r w:rsidR="003D3DF9" w:rsidRPr="001D5C36">
        <w:rPr>
          <w:rFonts w:ascii="Times New Roman" w:hAnsi="Times New Roman" w:cs="Times New Roman"/>
          <w:sz w:val="28"/>
          <w:szCs w:val="28"/>
        </w:rPr>
        <w:t>тся» заменить словами «не подлеж</w:t>
      </w:r>
      <w:r w:rsidR="002944AA" w:rsidRPr="001D5C36">
        <w:rPr>
          <w:rFonts w:ascii="Times New Roman" w:hAnsi="Times New Roman" w:cs="Times New Roman"/>
          <w:sz w:val="28"/>
          <w:szCs w:val="28"/>
        </w:rPr>
        <w:t>и</w:t>
      </w:r>
      <w:r w:rsidR="003D3DF9" w:rsidRPr="001D5C36">
        <w:rPr>
          <w:rFonts w:ascii="Times New Roman" w:hAnsi="Times New Roman" w:cs="Times New Roman"/>
          <w:sz w:val="28"/>
          <w:szCs w:val="28"/>
        </w:rPr>
        <w:t>т установлению»;</w:t>
      </w:r>
    </w:p>
    <w:p w:rsidR="003D3DF9" w:rsidRPr="001D5C36" w:rsidRDefault="00EB0746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в</w:t>
      </w:r>
      <w:r w:rsidR="003D3DF9" w:rsidRPr="001D5C36">
        <w:rPr>
          <w:rFonts w:ascii="Times New Roman" w:hAnsi="Times New Roman" w:cs="Times New Roman"/>
          <w:sz w:val="28"/>
          <w:szCs w:val="28"/>
        </w:rPr>
        <w:t xml:space="preserve">) </w:t>
      </w:r>
      <w:r w:rsidR="003D3DF9" w:rsidRPr="001D5C36">
        <w:rPr>
          <w:rFonts w:ascii="Times New Roman" w:hAnsi="Times New Roman"/>
          <w:sz w:val="28"/>
          <w:szCs w:val="28"/>
        </w:rPr>
        <w:t>подпункт 4.2 пункта 4 дополнить новыми абзацами десятым</w:t>
      </w:r>
      <w:r w:rsidR="00133C64" w:rsidRPr="001D5C36">
        <w:rPr>
          <w:rFonts w:ascii="Times New Roman" w:hAnsi="Times New Roman"/>
          <w:sz w:val="28"/>
          <w:szCs w:val="28"/>
        </w:rPr>
        <w:t>,</w:t>
      </w:r>
      <w:r w:rsidR="003D3DF9" w:rsidRPr="001D5C36">
        <w:rPr>
          <w:rFonts w:ascii="Times New Roman" w:hAnsi="Times New Roman"/>
          <w:sz w:val="28"/>
          <w:szCs w:val="28"/>
        </w:rPr>
        <w:t xml:space="preserve"> одиннадцатым</w:t>
      </w:r>
      <w:r w:rsidR="00133C64" w:rsidRPr="001D5C36">
        <w:rPr>
          <w:rFonts w:ascii="Times New Roman" w:hAnsi="Times New Roman"/>
          <w:sz w:val="28"/>
          <w:szCs w:val="28"/>
        </w:rPr>
        <w:t>, двенадцатым</w:t>
      </w:r>
      <w:r w:rsidR="003D3DF9" w:rsidRPr="001D5C3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D3DF9" w:rsidRPr="001D5C36" w:rsidRDefault="003D3DF9" w:rsidP="003D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C36">
        <w:rPr>
          <w:rFonts w:ascii="Times New Roman" w:hAnsi="Times New Roman"/>
          <w:sz w:val="28"/>
          <w:szCs w:val="28"/>
        </w:rPr>
        <w:t>«Отступ от общей границы смежных земельных участков в случае строительства единого объекта капитального строительства - 0 метров.</w:t>
      </w:r>
    </w:p>
    <w:p w:rsidR="00133C64" w:rsidRPr="00C224A8" w:rsidRDefault="00133C64" w:rsidP="00133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 xml:space="preserve">В случае строительства единого объекта капитального строительства на нескольких смежных земельных участках коэффициент застройки рассчитывается от </w:t>
      </w:r>
      <w:r w:rsidRPr="00C224A8">
        <w:rPr>
          <w:rFonts w:ascii="Times New Roman" w:hAnsi="Times New Roman" w:cs="Times New Roman"/>
          <w:sz w:val="28"/>
          <w:szCs w:val="28"/>
        </w:rPr>
        <w:t>суммарной площади смежных участков, на которых размещается данный объект.</w:t>
      </w:r>
    </w:p>
    <w:p w:rsidR="003D3DF9" w:rsidRPr="001B7368" w:rsidRDefault="001B7368" w:rsidP="001B7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4A8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до существующего реконструируемого объекта капитального строительства в сложившейся застройке принимаются по фактическому расположению этого объекта, при этом вновь возводимые конструктивные части (надстройка, пристройка) к такому объекту должны размещаться в соответствии с нормативными отступами от границ земельного участка, которые установлены настоящими Правилами.</w:t>
      </w:r>
      <w:r w:rsidR="00A50533" w:rsidRPr="00C224A8">
        <w:rPr>
          <w:rFonts w:ascii="Times New Roman" w:hAnsi="Times New Roman"/>
          <w:sz w:val="28"/>
          <w:szCs w:val="28"/>
        </w:rPr>
        <w:t>»;</w:t>
      </w:r>
    </w:p>
    <w:p w:rsidR="00663EF6" w:rsidRPr="001D5C36" w:rsidRDefault="00663EF6" w:rsidP="00826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/>
          <w:sz w:val="28"/>
          <w:szCs w:val="28"/>
        </w:rPr>
        <w:t xml:space="preserve">г) </w:t>
      </w:r>
      <w:r w:rsidRPr="001D5C36">
        <w:rPr>
          <w:rFonts w:ascii="Times New Roman" w:hAnsi="Times New Roman" w:cs="Times New Roman"/>
          <w:sz w:val="28"/>
          <w:szCs w:val="28"/>
        </w:rPr>
        <w:t>подпункт 4.4 пункта 4</w:t>
      </w:r>
      <w:r w:rsidR="00826C6C" w:rsidRPr="001D5C36">
        <w:rPr>
          <w:rFonts w:ascii="Times New Roman" w:hAnsi="Times New Roman" w:cs="Times New Roman"/>
          <w:sz w:val="28"/>
          <w:szCs w:val="28"/>
        </w:rPr>
        <w:t xml:space="preserve"> </w:t>
      </w:r>
      <w:r w:rsidRPr="001D5C36">
        <w:rPr>
          <w:rFonts w:ascii="Times New Roman" w:hAnsi="Times New Roman" w:cs="Times New Roman"/>
          <w:sz w:val="28"/>
          <w:szCs w:val="28"/>
        </w:rPr>
        <w:t>дополнить новым абзацем третьим следующего содержания:</w:t>
      </w:r>
    </w:p>
    <w:p w:rsidR="00663EF6" w:rsidRPr="001D5C36" w:rsidRDefault="00663EF6" w:rsidP="0066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«</w:t>
      </w:r>
      <w:r w:rsidR="006D74C7" w:rsidRPr="001D5C36">
        <w:rPr>
          <w:rFonts w:ascii="Times New Roman" w:hAnsi="Times New Roman" w:cs="Times New Roman"/>
          <w:sz w:val="28"/>
          <w:szCs w:val="28"/>
        </w:rPr>
        <w:t>- в</w:t>
      </w:r>
      <w:r w:rsidRPr="001D5C36">
        <w:rPr>
          <w:rFonts w:ascii="Times New Roman" w:hAnsi="Times New Roman" w:cs="Times New Roman"/>
          <w:sz w:val="28"/>
          <w:szCs w:val="28"/>
        </w:rPr>
        <w:t xml:space="preserve"> случае строительства единого объекта капитального строительства на нескольких смежных земельных участках коэффициент застройки рассчитывается от суммарной площади смежных участков, на которых размещается данный объект</w:t>
      </w:r>
      <w:r w:rsidR="006D74C7" w:rsidRPr="001D5C36">
        <w:rPr>
          <w:rFonts w:ascii="Times New Roman" w:hAnsi="Times New Roman" w:cs="Times New Roman"/>
          <w:sz w:val="28"/>
          <w:szCs w:val="28"/>
        </w:rPr>
        <w:t>;</w:t>
      </w:r>
      <w:r w:rsidRPr="001D5C36">
        <w:rPr>
          <w:rFonts w:ascii="Times New Roman" w:hAnsi="Times New Roman" w:cs="Times New Roman"/>
          <w:sz w:val="28"/>
          <w:szCs w:val="28"/>
        </w:rPr>
        <w:t>».</w:t>
      </w:r>
    </w:p>
    <w:p w:rsidR="003D3DF9" w:rsidRDefault="003D3DF9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3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</w:t>
      </w:r>
      <w:r w:rsidR="006B3AA0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A63B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B8E" w:rsidRPr="008F129B" w:rsidRDefault="00853B8E" w:rsidP="003D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29B">
        <w:rPr>
          <w:rFonts w:ascii="Times New Roman" w:hAnsi="Times New Roman" w:cs="Times New Roman"/>
          <w:sz w:val="28"/>
          <w:szCs w:val="28"/>
        </w:rPr>
        <w:t>3. Пункт 1</w:t>
      </w:r>
      <w:r w:rsidR="002651C8" w:rsidRPr="008F129B">
        <w:rPr>
          <w:rFonts w:ascii="Times New Roman" w:hAnsi="Times New Roman" w:cs="Times New Roman"/>
          <w:sz w:val="28"/>
          <w:szCs w:val="28"/>
        </w:rPr>
        <w:t>2</w:t>
      </w:r>
      <w:r w:rsidRPr="008F129B">
        <w:rPr>
          <w:rFonts w:ascii="Times New Roman" w:hAnsi="Times New Roman" w:cs="Times New Roman"/>
          <w:sz w:val="28"/>
          <w:szCs w:val="28"/>
        </w:rPr>
        <w:t xml:space="preserve"> статьи 13 Правил землепользования и застройки города Твери</w:t>
      </w:r>
      <w:r w:rsidR="002651C8" w:rsidRPr="008F129B">
        <w:rPr>
          <w:rFonts w:ascii="Times New Roman" w:hAnsi="Times New Roman" w:cs="Times New Roman"/>
          <w:sz w:val="28"/>
          <w:szCs w:val="28"/>
        </w:rPr>
        <w:t xml:space="preserve"> (</w:t>
      </w:r>
      <w:r w:rsidRPr="008F129B">
        <w:rPr>
          <w:rFonts w:ascii="Times New Roman" w:hAnsi="Times New Roman" w:cs="Times New Roman"/>
          <w:sz w:val="28"/>
          <w:szCs w:val="28"/>
        </w:rPr>
        <w:t>в редакции настоящего решения</w:t>
      </w:r>
      <w:r w:rsidR="002651C8" w:rsidRPr="008F129B">
        <w:rPr>
          <w:rFonts w:ascii="Times New Roman" w:hAnsi="Times New Roman" w:cs="Times New Roman"/>
          <w:sz w:val="28"/>
          <w:szCs w:val="28"/>
        </w:rPr>
        <w:t>)</w:t>
      </w:r>
      <w:r w:rsidRPr="008F129B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правоотношениям, возникшим до 27.06.2019.</w:t>
      </w:r>
    </w:p>
    <w:p w:rsidR="00BC771A" w:rsidRPr="009E4C3B" w:rsidRDefault="00853B8E" w:rsidP="00BC7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29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D3DF9" w:rsidRPr="008F129B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средствах массовой информации                        и разместить на официальных сайтах Тверской городской Думы и Администрации </w:t>
      </w:r>
      <w:r w:rsidR="003D3DF9" w:rsidRPr="009E4C3B">
        <w:rPr>
          <w:rFonts w:ascii="Times New Roman" w:hAnsi="Times New Roman" w:cs="Times New Roman"/>
          <w:sz w:val="28"/>
          <w:szCs w:val="28"/>
        </w:rPr>
        <w:t>города Твери в информационно-телекоммуникационной сети Интернет.</w:t>
      </w:r>
    </w:p>
    <w:p w:rsidR="003D3DF9" w:rsidRPr="009E4C3B" w:rsidRDefault="00853B8E" w:rsidP="00BC7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771A" w:rsidRPr="009E4C3B">
        <w:rPr>
          <w:rFonts w:ascii="Times New Roman" w:hAnsi="Times New Roman" w:cs="Times New Roman"/>
          <w:sz w:val="28"/>
          <w:szCs w:val="28"/>
        </w:rPr>
        <w:t xml:space="preserve">. </w:t>
      </w:r>
      <w:r w:rsidR="003D3DF9" w:rsidRPr="009E4C3B">
        <w:rPr>
          <w:rFonts w:ascii="Times New Roman" w:hAnsi="Times New Roman" w:cs="Times New Roman"/>
          <w:sz w:val="28"/>
          <w:szCs w:val="28"/>
        </w:rPr>
        <w:t>Контроль за выполнением настоящего реш</w:t>
      </w:r>
      <w:r w:rsidR="00BC771A" w:rsidRPr="009E4C3B">
        <w:rPr>
          <w:rFonts w:ascii="Times New Roman" w:hAnsi="Times New Roman" w:cs="Times New Roman"/>
          <w:sz w:val="28"/>
          <w:szCs w:val="28"/>
        </w:rPr>
        <w:t xml:space="preserve">ения возложить на </w:t>
      </w:r>
      <w:r w:rsidR="003D3DF9" w:rsidRPr="009E4C3B">
        <w:rPr>
          <w:rFonts w:ascii="Times New Roman" w:hAnsi="Times New Roman" w:cs="Times New Roman"/>
          <w:sz w:val="28"/>
          <w:szCs w:val="28"/>
        </w:rPr>
        <w:t xml:space="preserve">постоянный комитет по муниципальной собственности и земельным отношениям </w:t>
      </w:r>
      <w:r w:rsidR="00BC771A" w:rsidRPr="009E4C3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D3DF9" w:rsidRPr="009E4C3B">
        <w:rPr>
          <w:rFonts w:ascii="Times New Roman" w:hAnsi="Times New Roman" w:cs="Times New Roman"/>
          <w:sz w:val="28"/>
          <w:szCs w:val="28"/>
        </w:rPr>
        <w:t>(С.А. Мамонов).</w:t>
      </w:r>
    </w:p>
    <w:p w:rsidR="009574F2" w:rsidRDefault="009574F2" w:rsidP="00A53B6A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:rsidR="008F129B" w:rsidRPr="009E4C3B" w:rsidRDefault="008F129B" w:rsidP="00A53B6A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:rsidR="00A53B6A" w:rsidRPr="009E4C3B" w:rsidRDefault="00A53B6A" w:rsidP="00A53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Председатель Тверской городской Думы</w:t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="00B05C14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>Е.Е. Пичуев</w:t>
      </w:r>
    </w:p>
    <w:p w:rsidR="00A53B6A" w:rsidRPr="009E4C3B" w:rsidRDefault="00A53B6A" w:rsidP="00A53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E08" w:rsidRDefault="00A53B6A" w:rsidP="00953C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C3B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ab/>
      </w:r>
      <w:r w:rsidR="00B05C14">
        <w:rPr>
          <w:rFonts w:ascii="Times New Roman" w:hAnsi="Times New Roman" w:cs="Times New Roman"/>
          <w:sz w:val="28"/>
          <w:szCs w:val="28"/>
        </w:rPr>
        <w:tab/>
      </w:r>
      <w:r w:rsidRPr="009E4C3B">
        <w:rPr>
          <w:rFonts w:ascii="Times New Roman" w:hAnsi="Times New Roman" w:cs="Times New Roman"/>
          <w:sz w:val="28"/>
          <w:szCs w:val="28"/>
        </w:rPr>
        <w:t>А.В. Огоньков</w:t>
      </w:r>
      <w:r w:rsidRPr="00E562CF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GoBack"/>
      <w:bookmarkEnd w:id="15"/>
    </w:p>
    <w:sectPr w:rsidR="00B42E08" w:rsidSect="009E4C3B">
      <w:headerReference w:type="default" r:id="rId27"/>
      <w:pgSz w:w="11906" w:h="16838"/>
      <w:pgMar w:top="737" w:right="680" w:bottom="737" w:left="992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D95" w:rsidRDefault="00815D95" w:rsidP="00A53B6A">
      <w:pPr>
        <w:spacing w:after="0" w:line="240" w:lineRule="auto"/>
      </w:pPr>
      <w:r>
        <w:separator/>
      </w:r>
    </w:p>
  </w:endnote>
  <w:endnote w:type="continuationSeparator" w:id="0">
    <w:p w:rsidR="00815D95" w:rsidRDefault="00815D95" w:rsidP="00A5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D95" w:rsidRDefault="00815D95" w:rsidP="00A53B6A">
      <w:pPr>
        <w:spacing w:after="0" w:line="240" w:lineRule="auto"/>
      </w:pPr>
      <w:r>
        <w:separator/>
      </w:r>
    </w:p>
  </w:footnote>
  <w:footnote w:type="continuationSeparator" w:id="0">
    <w:p w:rsidR="00815D95" w:rsidRDefault="00815D95" w:rsidP="00A53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124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8742B" w:rsidRPr="00A53B6A" w:rsidRDefault="00D8742B">
        <w:pPr>
          <w:pStyle w:val="a7"/>
          <w:jc w:val="center"/>
          <w:rPr>
            <w:rFonts w:ascii="Times New Roman" w:hAnsi="Times New Roman" w:cs="Times New Roman"/>
          </w:rPr>
        </w:pPr>
        <w:r w:rsidRPr="00A53B6A">
          <w:rPr>
            <w:rFonts w:ascii="Times New Roman" w:hAnsi="Times New Roman" w:cs="Times New Roman"/>
          </w:rPr>
          <w:fldChar w:fldCharType="begin"/>
        </w:r>
        <w:r w:rsidRPr="00A53B6A">
          <w:rPr>
            <w:rFonts w:ascii="Times New Roman" w:hAnsi="Times New Roman" w:cs="Times New Roman"/>
          </w:rPr>
          <w:instrText>PAGE   \* MERGEFORMAT</w:instrText>
        </w:r>
        <w:r w:rsidRPr="00A53B6A">
          <w:rPr>
            <w:rFonts w:ascii="Times New Roman" w:hAnsi="Times New Roman" w:cs="Times New Roman"/>
          </w:rPr>
          <w:fldChar w:fldCharType="separate"/>
        </w:r>
        <w:r w:rsidR="00020C6E">
          <w:rPr>
            <w:rFonts w:ascii="Times New Roman" w:hAnsi="Times New Roman" w:cs="Times New Roman"/>
            <w:noProof/>
          </w:rPr>
          <w:t>16</w:t>
        </w:r>
        <w:r w:rsidRPr="00A53B6A">
          <w:rPr>
            <w:rFonts w:ascii="Times New Roman" w:hAnsi="Times New Roman" w:cs="Times New Roman"/>
          </w:rPr>
          <w:fldChar w:fldCharType="end"/>
        </w:r>
      </w:p>
    </w:sdtContent>
  </w:sdt>
  <w:p w:rsidR="00D8742B" w:rsidRDefault="00D874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5CD9"/>
    <w:multiLevelType w:val="hybridMultilevel"/>
    <w:tmpl w:val="8B3873F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20E8"/>
    <w:multiLevelType w:val="hybridMultilevel"/>
    <w:tmpl w:val="3544E000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24F82"/>
    <w:multiLevelType w:val="hybridMultilevel"/>
    <w:tmpl w:val="C9B83B96"/>
    <w:lvl w:ilvl="0" w:tplc="D11CE0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612BD7"/>
    <w:multiLevelType w:val="hybridMultilevel"/>
    <w:tmpl w:val="1CEA846A"/>
    <w:lvl w:ilvl="0" w:tplc="D11CE0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E609ED"/>
    <w:multiLevelType w:val="hybridMultilevel"/>
    <w:tmpl w:val="01C89BBE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23313"/>
    <w:multiLevelType w:val="hybridMultilevel"/>
    <w:tmpl w:val="4EBAB092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1738A"/>
    <w:multiLevelType w:val="hybridMultilevel"/>
    <w:tmpl w:val="7D00D70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223C9"/>
    <w:multiLevelType w:val="hybridMultilevel"/>
    <w:tmpl w:val="36A244FC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02879"/>
    <w:multiLevelType w:val="hybridMultilevel"/>
    <w:tmpl w:val="C6C2A782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47253"/>
    <w:multiLevelType w:val="hybridMultilevel"/>
    <w:tmpl w:val="6118678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B63286"/>
    <w:multiLevelType w:val="hybridMultilevel"/>
    <w:tmpl w:val="9718F5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B3974"/>
    <w:multiLevelType w:val="hybridMultilevel"/>
    <w:tmpl w:val="B6380F38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539C0"/>
    <w:multiLevelType w:val="hybridMultilevel"/>
    <w:tmpl w:val="9864C29A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56F91"/>
    <w:multiLevelType w:val="hybridMultilevel"/>
    <w:tmpl w:val="B3D8FE14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56A40"/>
    <w:multiLevelType w:val="hybridMultilevel"/>
    <w:tmpl w:val="EC5C22FE"/>
    <w:lvl w:ilvl="0" w:tplc="137AA93A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3722A2"/>
    <w:multiLevelType w:val="hybridMultilevel"/>
    <w:tmpl w:val="928A416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965EF1"/>
    <w:multiLevelType w:val="hybridMultilevel"/>
    <w:tmpl w:val="2CE6F09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606AD"/>
    <w:multiLevelType w:val="hybridMultilevel"/>
    <w:tmpl w:val="76BEF8A0"/>
    <w:lvl w:ilvl="0" w:tplc="D11CE0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B817F04"/>
    <w:multiLevelType w:val="hybridMultilevel"/>
    <w:tmpl w:val="1F2889B2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25626"/>
    <w:multiLevelType w:val="hybridMultilevel"/>
    <w:tmpl w:val="86ECA8C0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51FB6"/>
    <w:multiLevelType w:val="hybridMultilevel"/>
    <w:tmpl w:val="70284460"/>
    <w:lvl w:ilvl="0" w:tplc="137AA93A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772EE"/>
    <w:multiLevelType w:val="hybridMultilevel"/>
    <w:tmpl w:val="B7D26108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B6438"/>
    <w:multiLevelType w:val="hybridMultilevel"/>
    <w:tmpl w:val="01BE4706"/>
    <w:lvl w:ilvl="0" w:tplc="D11CE0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71069CE"/>
    <w:multiLevelType w:val="hybridMultilevel"/>
    <w:tmpl w:val="AD5AF342"/>
    <w:lvl w:ilvl="0" w:tplc="030637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2C17C4"/>
    <w:multiLevelType w:val="hybridMultilevel"/>
    <w:tmpl w:val="440CE4C8"/>
    <w:lvl w:ilvl="0" w:tplc="9DF8B0C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EA6EEF"/>
    <w:multiLevelType w:val="hybridMultilevel"/>
    <w:tmpl w:val="50042182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2A65EA"/>
    <w:multiLevelType w:val="hybridMultilevel"/>
    <w:tmpl w:val="ED50B94A"/>
    <w:lvl w:ilvl="0" w:tplc="7B76F7E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BB01F2"/>
    <w:multiLevelType w:val="hybridMultilevel"/>
    <w:tmpl w:val="95D0C626"/>
    <w:lvl w:ilvl="0" w:tplc="030637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1E1718"/>
    <w:multiLevelType w:val="hybridMultilevel"/>
    <w:tmpl w:val="3BC44F30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7F10D3"/>
    <w:multiLevelType w:val="hybridMultilevel"/>
    <w:tmpl w:val="F462FC7C"/>
    <w:lvl w:ilvl="0" w:tplc="137AA93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2CA29E8"/>
    <w:multiLevelType w:val="hybridMultilevel"/>
    <w:tmpl w:val="A3B00EEC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5B08BD"/>
    <w:multiLevelType w:val="multilevel"/>
    <w:tmpl w:val="DFEE54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81"/>
        </w:tabs>
        <w:ind w:left="158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86"/>
        </w:tabs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86"/>
        </w:tabs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06"/>
        </w:tabs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86"/>
        </w:tabs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6"/>
        </w:tabs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86"/>
        </w:tabs>
        <w:ind w:left="7986" w:hanging="1800"/>
      </w:pPr>
      <w:rPr>
        <w:rFonts w:hint="default"/>
      </w:rPr>
    </w:lvl>
  </w:abstractNum>
  <w:abstractNum w:abstractNumId="32">
    <w:nsid w:val="6C4B575E"/>
    <w:multiLevelType w:val="hybridMultilevel"/>
    <w:tmpl w:val="1C96FDE0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3F197A"/>
    <w:multiLevelType w:val="hybridMultilevel"/>
    <w:tmpl w:val="3BD4AFC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2675E2"/>
    <w:multiLevelType w:val="hybridMultilevel"/>
    <w:tmpl w:val="6C4893B8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545E1E"/>
    <w:multiLevelType w:val="hybridMultilevel"/>
    <w:tmpl w:val="E96C733E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FD2B73"/>
    <w:multiLevelType w:val="hybridMultilevel"/>
    <w:tmpl w:val="52087744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3A44EF"/>
    <w:multiLevelType w:val="hybridMultilevel"/>
    <w:tmpl w:val="99EA532C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2E4479"/>
    <w:multiLevelType w:val="hybridMultilevel"/>
    <w:tmpl w:val="338CF3B8"/>
    <w:lvl w:ilvl="0" w:tplc="137AA93A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C4401F1"/>
    <w:multiLevelType w:val="hybridMultilevel"/>
    <w:tmpl w:val="63565B30"/>
    <w:lvl w:ilvl="0" w:tplc="137AA93A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137AA93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347CC"/>
    <w:multiLevelType w:val="hybridMultilevel"/>
    <w:tmpl w:val="3CB2055E"/>
    <w:lvl w:ilvl="0" w:tplc="1ED8CF1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EE0254B"/>
    <w:multiLevelType w:val="hybridMultilevel"/>
    <w:tmpl w:val="E6E8FFB4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FF46EF"/>
    <w:multiLevelType w:val="hybridMultilevel"/>
    <w:tmpl w:val="FFECB276"/>
    <w:lvl w:ilvl="0" w:tplc="137AA93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31"/>
  </w:num>
  <w:num w:numId="4">
    <w:abstractNumId w:val="16"/>
  </w:num>
  <w:num w:numId="5">
    <w:abstractNumId w:val="27"/>
  </w:num>
  <w:num w:numId="6">
    <w:abstractNumId w:val="36"/>
  </w:num>
  <w:num w:numId="7">
    <w:abstractNumId w:val="19"/>
  </w:num>
  <w:num w:numId="8">
    <w:abstractNumId w:val="28"/>
  </w:num>
  <w:num w:numId="9">
    <w:abstractNumId w:val="25"/>
  </w:num>
  <w:num w:numId="10">
    <w:abstractNumId w:val="35"/>
  </w:num>
  <w:num w:numId="11">
    <w:abstractNumId w:val="4"/>
  </w:num>
  <w:num w:numId="12">
    <w:abstractNumId w:val="13"/>
  </w:num>
  <w:num w:numId="13">
    <w:abstractNumId w:val="0"/>
  </w:num>
  <w:num w:numId="14">
    <w:abstractNumId w:val="37"/>
  </w:num>
  <w:num w:numId="15">
    <w:abstractNumId w:val="15"/>
  </w:num>
  <w:num w:numId="16">
    <w:abstractNumId w:val="30"/>
  </w:num>
  <w:num w:numId="17">
    <w:abstractNumId w:val="33"/>
  </w:num>
  <w:num w:numId="18">
    <w:abstractNumId w:val="1"/>
  </w:num>
  <w:num w:numId="19">
    <w:abstractNumId w:val="41"/>
  </w:num>
  <w:num w:numId="20">
    <w:abstractNumId w:val="8"/>
  </w:num>
  <w:num w:numId="21">
    <w:abstractNumId w:val="7"/>
  </w:num>
  <w:num w:numId="22">
    <w:abstractNumId w:val="34"/>
  </w:num>
  <w:num w:numId="23">
    <w:abstractNumId w:val="6"/>
  </w:num>
  <w:num w:numId="24">
    <w:abstractNumId w:val="21"/>
  </w:num>
  <w:num w:numId="25">
    <w:abstractNumId w:val="5"/>
  </w:num>
  <w:num w:numId="26">
    <w:abstractNumId w:val="40"/>
  </w:num>
  <w:num w:numId="27">
    <w:abstractNumId w:val="20"/>
  </w:num>
  <w:num w:numId="28">
    <w:abstractNumId w:val="39"/>
  </w:num>
  <w:num w:numId="29">
    <w:abstractNumId w:val="24"/>
  </w:num>
  <w:num w:numId="30">
    <w:abstractNumId w:val="14"/>
  </w:num>
  <w:num w:numId="31">
    <w:abstractNumId w:val="42"/>
  </w:num>
  <w:num w:numId="32">
    <w:abstractNumId w:val="29"/>
  </w:num>
  <w:num w:numId="33">
    <w:abstractNumId w:val="38"/>
  </w:num>
  <w:num w:numId="34">
    <w:abstractNumId w:val="18"/>
  </w:num>
  <w:num w:numId="35">
    <w:abstractNumId w:val="17"/>
  </w:num>
  <w:num w:numId="36">
    <w:abstractNumId w:val="3"/>
  </w:num>
  <w:num w:numId="37">
    <w:abstractNumId w:val="22"/>
  </w:num>
  <w:num w:numId="38">
    <w:abstractNumId w:val="2"/>
  </w:num>
  <w:num w:numId="39">
    <w:abstractNumId w:val="32"/>
  </w:num>
  <w:num w:numId="40">
    <w:abstractNumId w:val="9"/>
  </w:num>
  <w:num w:numId="41">
    <w:abstractNumId w:val="10"/>
  </w:num>
  <w:num w:numId="42">
    <w:abstractNumId w:val="23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F9"/>
    <w:rsid w:val="00012F18"/>
    <w:rsid w:val="00020C6E"/>
    <w:rsid w:val="000213A5"/>
    <w:rsid w:val="000225AA"/>
    <w:rsid w:val="00025D54"/>
    <w:rsid w:val="0003225C"/>
    <w:rsid w:val="00036E9A"/>
    <w:rsid w:val="000461FB"/>
    <w:rsid w:val="00054F04"/>
    <w:rsid w:val="00057AA9"/>
    <w:rsid w:val="00073CA7"/>
    <w:rsid w:val="000826EC"/>
    <w:rsid w:val="00094C20"/>
    <w:rsid w:val="000D7D50"/>
    <w:rsid w:val="000F1F20"/>
    <w:rsid w:val="00111536"/>
    <w:rsid w:val="00113861"/>
    <w:rsid w:val="001221CA"/>
    <w:rsid w:val="00133C64"/>
    <w:rsid w:val="001343A5"/>
    <w:rsid w:val="001527B7"/>
    <w:rsid w:val="00161786"/>
    <w:rsid w:val="00161902"/>
    <w:rsid w:val="00182D99"/>
    <w:rsid w:val="0019619F"/>
    <w:rsid w:val="001A2E44"/>
    <w:rsid w:val="001B7368"/>
    <w:rsid w:val="001C5D3A"/>
    <w:rsid w:val="001D3E59"/>
    <w:rsid w:val="001D5C36"/>
    <w:rsid w:val="001E1F24"/>
    <w:rsid w:val="00217780"/>
    <w:rsid w:val="002209C7"/>
    <w:rsid w:val="002228F4"/>
    <w:rsid w:val="002346FC"/>
    <w:rsid w:val="00250665"/>
    <w:rsid w:val="002651C8"/>
    <w:rsid w:val="0026564B"/>
    <w:rsid w:val="00266143"/>
    <w:rsid w:val="0028463B"/>
    <w:rsid w:val="002935AE"/>
    <w:rsid w:val="002944AA"/>
    <w:rsid w:val="00295D3B"/>
    <w:rsid w:val="002B063D"/>
    <w:rsid w:val="002E622F"/>
    <w:rsid w:val="002E786D"/>
    <w:rsid w:val="002F2788"/>
    <w:rsid w:val="002F744B"/>
    <w:rsid w:val="003021BE"/>
    <w:rsid w:val="00324A54"/>
    <w:rsid w:val="0032731C"/>
    <w:rsid w:val="00330510"/>
    <w:rsid w:val="00333A2E"/>
    <w:rsid w:val="00340D06"/>
    <w:rsid w:val="003448F5"/>
    <w:rsid w:val="003519A2"/>
    <w:rsid w:val="00351AE8"/>
    <w:rsid w:val="00353D54"/>
    <w:rsid w:val="00353F83"/>
    <w:rsid w:val="003734CB"/>
    <w:rsid w:val="00396EC9"/>
    <w:rsid w:val="00397AF0"/>
    <w:rsid w:val="00397AF8"/>
    <w:rsid w:val="003B21D2"/>
    <w:rsid w:val="003C09B4"/>
    <w:rsid w:val="003D2EF9"/>
    <w:rsid w:val="003D3DF9"/>
    <w:rsid w:val="003F317E"/>
    <w:rsid w:val="00401BA7"/>
    <w:rsid w:val="004032F3"/>
    <w:rsid w:val="00431031"/>
    <w:rsid w:val="004422F9"/>
    <w:rsid w:val="00443A73"/>
    <w:rsid w:val="00453D30"/>
    <w:rsid w:val="0046259F"/>
    <w:rsid w:val="0046576E"/>
    <w:rsid w:val="004749DD"/>
    <w:rsid w:val="004750A4"/>
    <w:rsid w:val="00481554"/>
    <w:rsid w:val="00482129"/>
    <w:rsid w:val="00492325"/>
    <w:rsid w:val="004A4A5C"/>
    <w:rsid w:val="004B32AE"/>
    <w:rsid w:val="004D66AD"/>
    <w:rsid w:val="00501F17"/>
    <w:rsid w:val="00505D8D"/>
    <w:rsid w:val="00510914"/>
    <w:rsid w:val="00514C33"/>
    <w:rsid w:val="00531D3E"/>
    <w:rsid w:val="00546755"/>
    <w:rsid w:val="005671E2"/>
    <w:rsid w:val="00567261"/>
    <w:rsid w:val="00567D19"/>
    <w:rsid w:val="005736FA"/>
    <w:rsid w:val="00584780"/>
    <w:rsid w:val="00592418"/>
    <w:rsid w:val="00597C06"/>
    <w:rsid w:val="005B1ED9"/>
    <w:rsid w:val="005B64E0"/>
    <w:rsid w:val="005C4780"/>
    <w:rsid w:val="005D0889"/>
    <w:rsid w:val="005F0419"/>
    <w:rsid w:val="006010D9"/>
    <w:rsid w:val="00646784"/>
    <w:rsid w:val="00647580"/>
    <w:rsid w:val="00651F49"/>
    <w:rsid w:val="00663EF6"/>
    <w:rsid w:val="00666389"/>
    <w:rsid w:val="006679F1"/>
    <w:rsid w:val="006828F2"/>
    <w:rsid w:val="006B3AA0"/>
    <w:rsid w:val="006D74C7"/>
    <w:rsid w:val="006E382F"/>
    <w:rsid w:val="006E3D26"/>
    <w:rsid w:val="006F497A"/>
    <w:rsid w:val="006F69D0"/>
    <w:rsid w:val="0070171D"/>
    <w:rsid w:val="00703277"/>
    <w:rsid w:val="00706208"/>
    <w:rsid w:val="00710F5E"/>
    <w:rsid w:val="00713EDC"/>
    <w:rsid w:val="00721187"/>
    <w:rsid w:val="00734F38"/>
    <w:rsid w:val="00750D52"/>
    <w:rsid w:val="00761169"/>
    <w:rsid w:val="00765867"/>
    <w:rsid w:val="00784887"/>
    <w:rsid w:val="00790B01"/>
    <w:rsid w:val="00795C7E"/>
    <w:rsid w:val="007B3538"/>
    <w:rsid w:val="007B7CED"/>
    <w:rsid w:val="007F3AC0"/>
    <w:rsid w:val="0080030A"/>
    <w:rsid w:val="00804A35"/>
    <w:rsid w:val="00815C01"/>
    <w:rsid w:val="00815D95"/>
    <w:rsid w:val="00826C6C"/>
    <w:rsid w:val="00843E61"/>
    <w:rsid w:val="008457E6"/>
    <w:rsid w:val="00853B8E"/>
    <w:rsid w:val="0086130D"/>
    <w:rsid w:val="00862EC0"/>
    <w:rsid w:val="0088224F"/>
    <w:rsid w:val="008857BF"/>
    <w:rsid w:val="00885CF0"/>
    <w:rsid w:val="00886273"/>
    <w:rsid w:val="008B6C8D"/>
    <w:rsid w:val="008B6FE7"/>
    <w:rsid w:val="008C2ADB"/>
    <w:rsid w:val="008C731C"/>
    <w:rsid w:val="008F129B"/>
    <w:rsid w:val="009111A4"/>
    <w:rsid w:val="00912F17"/>
    <w:rsid w:val="00920C68"/>
    <w:rsid w:val="00922D1E"/>
    <w:rsid w:val="00930CF0"/>
    <w:rsid w:val="00936184"/>
    <w:rsid w:val="00950C89"/>
    <w:rsid w:val="00953C78"/>
    <w:rsid w:val="009574F2"/>
    <w:rsid w:val="00994D71"/>
    <w:rsid w:val="009A14F8"/>
    <w:rsid w:val="009A355C"/>
    <w:rsid w:val="009B34CF"/>
    <w:rsid w:val="009C42DD"/>
    <w:rsid w:val="009C4E5E"/>
    <w:rsid w:val="009D1987"/>
    <w:rsid w:val="009E4C3B"/>
    <w:rsid w:val="009E4C47"/>
    <w:rsid w:val="009E7D6C"/>
    <w:rsid w:val="00A12C9F"/>
    <w:rsid w:val="00A2243B"/>
    <w:rsid w:val="00A42062"/>
    <w:rsid w:val="00A4744D"/>
    <w:rsid w:val="00A50533"/>
    <w:rsid w:val="00A50BB2"/>
    <w:rsid w:val="00A53B6A"/>
    <w:rsid w:val="00A5754A"/>
    <w:rsid w:val="00A60B6F"/>
    <w:rsid w:val="00A63B8E"/>
    <w:rsid w:val="00A706B0"/>
    <w:rsid w:val="00A72217"/>
    <w:rsid w:val="00A77CB8"/>
    <w:rsid w:val="00A93A61"/>
    <w:rsid w:val="00AA7F79"/>
    <w:rsid w:val="00AB3C60"/>
    <w:rsid w:val="00AB52FF"/>
    <w:rsid w:val="00AC7227"/>
    <w:rsid w:val="00AE1EB2"/>
    <w:rsid w:val="00AE400A"/>
    <w:rsid w:val="00AE6436"/>
    <w:rsid w:val="00AF0C3C"/>
    <w:rsid w:val="00AF688D"/>
    <w:rsid w:val="00B05023"/>
    <w:rsid w:val="00B05C14"/>
    <w:rsid w:val="00B23D50"/>
    <w:rsid w:val="00B3092C"/>
    <w:rsid w:val="00B319CF"/>
    <w:rsid w:val="00B34CE1"/>
    <w:rsid w:val="00B41C1D"/>
    <w:rsid w:val="00B42E08"/>
    <w:rsid w:val="00B45E3C"/>
    <w:rsid w:val="00B5766E"/>
    <w:rsid w:val="00B65956"/>
    <w:rsid w:val="00B70224"/>
    <w:rsid w:val="00B71E7E"/>
    <w:rsid w:val="00B87ED1"/>
    <w:rsid w:val="00BB3918"/>
    <w:rsid w:val="00BC771A"/>
    <w:rsid w:val="00BE48CF"/>
    <w:rsid w:val="00BF3D14"/>
    <w:rsid w:val="00BF6B4E"/>
    <w:rsid w:val="00C16A86"/>
    <w:rsid w:val="00C224A8"/>
    <w:rsid w:val="00C22900"/>
    <w:rsid w:val="00C349FD"/>
    <w:rsid w:val="00C42545"/>
    <w:rsid w:val="00C52277"/>
    <w:rsid w:val="00C56618"/>
    <w:rsid w:val="00C7534D"/>
    <w:rsid w:val="00C901B8"/>
    <w:rsid w:val="00C926F1"/>
    <w:rsid w:val="00C97921"/>
    <w:rsid w:val="00CA0B9F"/>
    <w:rsid w:val="00CA33A1"/>
    <w:rsid w:val="00CA691E"/>
    <w:rsid w:val="00CA6FEB"/>
    <w:rsid w:val="00CC11D1"/>
    <w:rsid w:val="00CD698B"/>
    <w:rsid w:val="00CE373B"/>
    <w:rsid w:val="00CF068F"/>
    <w:rsid w:val="00CF47BA"/>
    <w:rsid w:val="00CF72AE"/>
    <w:rsid w:val="00D009AC"/>
    <w:rsid w:val="00D1204C"/>
    <w:rsid w:val="00D16BFB"/>
    <w:rsid w:val="00D2081F"/>
    <w:rsid w:val="00D320AF"/>
    <w:rsid w:val="00D42B63"/>
    <w:rsid w:val="00D44EE0"/>
    <w:rsid w:val="00D4691D"/>
    <w:rsid w:val="00D62024"/>
    <w:rsid w:val="00D67A3A"/>
    <w:rsid w:val="00D80AD8"/>
    <w:rsid w:val="00D8742B"/>
    <w:rsid w:val="00D87FFA"/>
    <w:rsid w:val="00DA363B"/>
    <w:rsid w:val="00DA3877"/>
    <w:rsid w:val="00DB4A45"/>
    <w:rsid w:val="00DB70E5"/>
    <w:rsid w:val="00DB7BB4"/>
    <w:rsid w:val="00DC7137"/>
    <w:rsid w:val="00DD4C33"/>
    <w:rsid w:val="00DE658D"/>
    <w:rsid w:val="00DF4CEE"/>
    <w:rsid w:val="00E10E7D"/>
    <w:rsid w:val="00E15536"/>
    <w:rsid w:val="00E25895"/>
    <w:rsid w:val="00E3788F"/>
    <w:rsid w:val="00E624AF"/>
    <w:rsid w:val="00E66F38"/>
    <w:rsid w:val="00E7277D"/>
    <w:rsid w:val="00E84D33"/>
    <w:rsid w:val="00E91AA5"/>
    <w:rsid w:val="00E960B2"/>
    <w:rsid w:val="00EA73EA"/>
    <w:rsid w:val="00EB0746"/>
    <w:rsid w:val="00EB1520"/>
    <w:rsid w:val="00EC0120"/>
    <w:rsid w:val="00EC18BC"/>
    <w:rsid w:val="00EE52F1"/>
    <w:rsid w:val="00EF2ABD"/>
    <w:rsid w:val="00F0044A"/>
    <w:rsid w:val="00F11B7F"/>
    <w:rsid w:val="00F1671D"/>
    <w:rsid w:val="00F20D2B"/>
    <w:rsid w:val="00F2428B"/>
    <w:rsid w:val="00F306A2"/>
    <w:rsid w:val="00F32128"/>
    <w:rsid w:val="00F322E5"/>
    <w:rsid w:val="00F34FC5"/>
    <w:rsid w:val="00F375FE"/>
    <w:rsid w:val="00F40FEF"/>
    <w:rsid w:val="00F416E2"/>
    <w:rsid w:val="00F4314B"/>
    <w:rsid w:val="00F45C0B"/>
    <w:rsid w:val="00F5718C"/>
    <w:rsid w:val="00F73FCF"/>
    <w:rsid w:val="00F7650E"/>
    <w:rsid w:val="00F81DAC"/>
    <w:rsid w:val="00F879D1"/>
    <w:rsid w:val="00F90E89"/>
    <w:rsid w:val="00F93FB2"/>
    <w:rsid w:val="00FB6094"/>
    <w:rsid w:val="00FC402C"/>
    <w:rsid w:val="00FC79D0"/>
    <w:rsid w:val="00FE20F6"/>
    <w:rsid w:val="00FF2789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FB29D-36FC-4512-A9D5-AA321333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F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C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D3DF9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3DF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List Paragraph"/>
    <w:basedOn w:val="a"/>
    <w:uiPriority w:val="34"/>
    <w:qFormat/>
    <w:rsid w:val="003D3DF9"/>
    <w:pPr>
      <w:ind w:left="720"/>
      <w:contextualSpacing/>
    </w:pPr>
  </w:style>
  <w:style w:type="table" w:styleId="a4">
    <w:name w:val="Table Grid"/>
    <w:basedOn w:val="a1"/>
    <w:uiPriority w:val="39"/>
    <w:rsid w:val="003D3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3D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B2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21D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3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3B6A"/>
  </w:style>
  <w:style w:type="paragraph" w:styleId="a9">
    <w:name w:val="footer"/>
    <w:basedOn w:val="a"/>
    <w:link w:val="aa"/>
    <w:uiPriority w:val="99"/>
    <w:unhideWhenUsed/>
    <w:rsid w:val="00A53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3B6A"/>
  </w:style>
  <w:style w:type="paragraph" w:styleId="ab">
    <w:name w:val="No Spacing"/>
    <w:uiPriority w:val="1"/>
    <w:qFormat/>
    <w:rsid w:val="00C926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597C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012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D93CD7ADF77FC54492BED63CD6FDE69782EB2F256F5A834B10452B78EC8BBE65ECE1CC95F8C73CB6FE938FEA5B057549C09686B8ACC167DBCFF8aAg1M" TargetMode="External"/><Relationship Id="rId13" Type="http://schemas.openxmlformats.org/officeDocument/2006/relationships/hyperlink" Target="consultantplus://offline/ref=9B7A06BCB9E3EEBDD5C39D5C998125426ED09D22F2E0993196F4587370A014A477A55965B8BC211D6B0CE5D13C2BA8751A83F5B7223137nEJ" TargetMode="External"/><Relationship Id="rId18" Type="http://schemas.openxmlformats.org/officeDocument/2006/relationships/hyperlink" Target="consultantplus://offline/ref=531656662180E53A1872FB2AD8D32736A78ACC42E722494E666CB0DC2F14AEB7FA866D7566FC14B016DD0FA916CA5E45CE9668775Cj2tEP" TargetMode="External"/><Relationship Id="rId26" Type="http://schemas.openxmlformats.org/officeDocument/2006/relationships/hyperlink" Target="consultantplus://offline/ref=82BC7D4B63853716905527DEF0528371FAB76B93E699BD4C6C71D5EB209FB0564AAA142F6DB9A024BA7A3E503591252DJ3ZD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31656662180E53A1872FB2AD8D32736A688CB4EE521494E666CB0DC2F14AEB7FA866D7265F91EE142920EF5519F4D46C7966A7E4325FB6CjDt1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FE0D785F9CBEF9849A020943262F260DBE3E5615244A7E1FB24CDB323458CB5EDBB86AAC5FBE7ECF1170D794F1A0C81135026A9344F5EBJ7lDM" TargetMode="External"/><Relationship Id="rId17" Type="http://schemas.openxmlformats.org/officeDocument/2006/relationships/hyperlink" Target="consultantplus://offline/ref=531656662180E53A1872FB2AD8D32736A78ACC42E722494E666CB0DC2F14AEB7FA866D726DFD14B016DD0FA916CA5E45CE9668775Cj2tEP" TargetMode="External"/><Relationship Id="rId25" Type="http://schemas.openxmlformats.org/officeDocument/2006/relationships/hyperlink" Target="http://www.consultant.ru/document/cons_doc_LAW_330961/c1c2bfc679fb74ed4c4da6be176c8d5a7da42c49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4001112EA52DBD768EB1CA153725CE9D16DC101427922045DC1F67FFEE352832D7E65D4C2DE3D665E13842E678349A9DB77071E1E622A2E98ECCXDABN" TargetMode="External"/><Relationship Id="rId20" Type="http://schemas.openxmlformats.org/officeDocument/2006/relationships/hyperlink" Target="consultantplus://offline/ref=531656662180E53A1872FB2AD8D32736A688CB4EE521494E666CB0DC2F14AEB7FA866D7265F91EE04E920EF5519F4D46C7966A7E4325FB6CjDt1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2233526DE1388AB3A0DE1E04DF9CAC92D96145CA0837B09E712BA822FCC02BE46EC4793AB603D1CAEDED6D3CD44D678BCD77CED4A22DP7J" TargetMode="External"/><Relationship Id="rId24" Type="http://schemas.openxmlformats.org/officeDocument/2006/relationships/hyperlink" Target="http://www.consultant.ru/document/cons_doc_LAW_330961/c1c2bfc679fb74ed4c4da6be176c8d5a7da42c4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4001112EA52DBD768EB1CA153725CE9D16DC101F2397214ADC1F67FFEE352832D7E65D4C2DE3D667E73140E678349A9DB77071E1E622A2E98ECCXDABN" TargetMode="External"/><Relationship Id="rId23" Type="http://schemas.openxmlformats.org/officeDocument/2006/relationships/hyperlink" Target="consultantplus://offline/ref=1B2702CB8C93EB1565A6A1872F13640A0E19AA817DE550537B835B53B65279F9BBDF7B3DFC159CB88250F18118A70721EB80DB962CCF282E4E6F1453P9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2233526DE1388AB3A0DE1E04DF9CAC92D96145CA0837B09E712BA822FCC02BE46EC4793AB603D1CAEDED6D3CD44D678BCD77CED4A22DP7J" TargetMode="External"/><Relationship Id="rId19" Type="http://schemas.openxmlformats.org/officeDocument/2006/relationships/hyperlink" Target="consultantplus://offline/ref=531656662180E53A1872FB2AD8D32736A688CB4EE521494E666CB0DC2F14AEB7FA866D7265F91FE543920EF5519F4D46C7966A7E4325FB6CjDt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D93CD7ADF77FC54492A0DB2ABAA7E89289B422276855DD114F1E762FE581E922A3B88ED1F5C03DB3F5C6DBA55A59331CD39484B8AEC378aDg0M" TargetMode="External"/><Relationship Id="rId14" Type="http://schemas.openxmlformats.org/officeDocument/2006/relationships/hyperlink" Target="consultantplus://offline/ref=9B7A06BCB9E3EEBDD5C39D5C998125426ED09D22F2E0993196F4587370A014A477A55965B8BC211D6B0CE5D13C2BA8751A83F5B7223137nEJ" TargetMode="External"/><Relationship Id="rId22" Type="http://schemas.openxmlformats.org/officeDocument/2006/relationships/hyperlink" Target="consultantplus://offline/ref=1B2702CB8C93EB1565A6BF8A397F3E040B12F58C7FE25F0D21DC000EE15B73AEEE907A73BA1883B8804EF284125FPAO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A8A2-F5AD-4758-8B5C-048EDCAC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2477</TotalTime>
  <Pages>1</Pages>
  <Words>14814</Words>
  <Characters>84443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Жанна В. Циперман</cp:lastModifiedBy>
  <cp:revision>20</cp:revision>
  <cp:lastPrinted>2019-10-07T06:44:00Z</cp:lastPrinted>
  <dcterms:created xsi:type="dcterms:W3CDTF">2019-08-05T08:13:00Z</dcterms:created>
  <dcterms:modified xsi:type="dcterms:W3CDTF">2019-10-07T07:32:00Z</dcterms:modified>
</cp:coreProperties>
</file>